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96" w:rsidRDefault="00717764" w:rsidP="007177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ОБЩИНСКА ИЗБИРАТЕЛНА КОМИСИЯ</w:t>
      </w:r>
    </w:p>
    <w:p w:rsidR="00717764" w:rsidRDefault="00717764" w:rsidP="007177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В ОБЩИНА ИСКЪР, ОБЛАСТ ПЛЕВЕН</w:t>
      </w:r>
    </w:p>
    <w:p w:rsidR="00717764" w:rsidRDefault="00717764" w:rsidP="007177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717764" w:rsidRDefault="00717764" w:rsidP="0071776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17764">
        <w:rPr>
          <w:rFonts w:ascii="Times New Roman" w:hAnsi="Times New Roman" w:cs="Times New Roman"/>
          <w:b/>
          <w:sz w:val="24"/>
          <w:szCs w:val="24"/>
          <w:lang w:val="bg-BG"/>
        </w:rPr>
        <w:t>ПРОТОКОЛ</w:t>
      </w:r>
    </w:p>
    <w:p w:rsidR="00717764" w:rsidRPr="00F96359" w:rsidRDefault="00F96359" w:rsidP="00717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17764" w:rsidRDefault="00F96359" w:rsidP="001B70D5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7764">
        <w:rPr>
          <w:rFonts w:ascii="Times New Roman" w:hAnsi="Times New Roman" w:cs="Times New Roman"/>
          <w:sz w:val="24"/>
          <w:szCs w:val="24"/>
          <w:lang w:val="bg-BG"/>
        </w:rPr>
        <w:t>.09.2015 г. се проведе заседание на Общинска избирателна комисия /ОИК/, на основание чл. 85, ал. 1 от Изборния кодекс.</w:t>
      </w:r>
    </w:p>
    <w:p w:rsidR="00717764" w:rsidRDefault="00717764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присъстваха:</w:t>
      </w:r>
    </w:p>
    <w:p w:rsidR="00717764" w:rsidRDefault="00717764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Русанка Иванова Велева – председател</w:t>
      </w:r>
    </w:p>
    <w:p w:rsidR="00717764" w:rsidRDefault="00717764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Цветанка Борисова Илиевска – зам. – председател</w:t>
      </w:r>
    </w:p>
    <w:p w:rsidR="00717764" w:rsidRDefault="00717764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:rsidR="00717764" w:rsidRDefault="00717764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Виолета Миткова Петрова</w:t>
      </w:r>
    </w:p>
    <w:p w:rsidR="00717764" w:rsidRDefault="00717764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Поля Сашева Петрова</w:t>
      </w:r>
    </w:p>
    <w:p w:rsidR="00717764" w:rsidRDefault="00717764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Петруша Иванова Цветкова</w:t>
      </w:r>
    </w:p>
    <w:p w:rsidR="00717764" w:rsidRDefault="00717764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Крумова Илиева</w:t>
      </w:r>
    </w:p>
    <w:p w:rsidR="00717764" w:rsidRDefault="00717764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Стела Иванова Иванчовска</w:t>
      </w:r>
    </w:p>
    <w:p w:rsidR="00717764" w:rsidRDefault="005777E0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Бистра Георгиева Чорбанска</w:t>
      </w:r>
    </w:p>
    <w:p w:rsidR="005777E0" w:rsidRPr="00F96359" w:rsidRDefault="005777E0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Илиана Иванова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</w:p>
    <w:p w:rsidR="00F96359" w:rsidRDefault="00F96359" w:rsidP="00577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Благомирова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Огнянова</w:t>
      </w:r>
    </w:p>
    <w:p w:rsidR="00F84232" w:rsidRDefault="005777E0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 </w:t>
      </w:r>
      <w:r w:rsidR="00F84232">
        <w:rPr>
          <w:rFonts w:ascii="Times New Roman" w:hAnsi="Times New Roman" w:cs="Times New Roman"/>
          <w:sz w:val="24"/>
          <w:szCs w:val="24"/>
          <w:lang w:val="bg-BG"/>
        </w:rPr>
        <w:t>секретаря на комисията, Цветанка Иванова Стефанова</w:t>
      </w:r>
      <w:r w:rsidR="009A3EB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777E0" w:rsidRDefault="00C2490A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беше открито в 09.05</w:t>
      </w:r>
      <w:r w:rsidR="005777E0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председателствено от Р. Велева.</w:t>
      </w:r>
    </w:p>
    <w:p w:rsidR="00300753" w:rsidRDefault="005777E0" w:rsidP="005777E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 Велева: Колеги, в залата присъстват 10 членове на ОИК(</w:t>
      </w:r>
      <w:r w:rsidR="003007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Р. Велева, Цв.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51288">
        <w:rPr>
          <w:rFonts w:ascii="Times New Roman" w:hAnsi="Times New Roman" w:cs="Times New Roman"/>
          <w:sz w:val="24"/>
          <w:szCs w:val="24"/>
          <w:lang w:val="bg-BG"/>
        </w:rPr>
        <w:t>Г. 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</w:t>
      </w:r>
      <w:r w:rsidR="00300753">
        <w:rPr>
          <w:rFonts w:ascii="Times New Roman" w:hAnsi="Times New Roman" w:cs="Times New Roman"/>
          <w:sz w:val="24"/>
          <w:szCs w:val="24"/>
          <w:lang w:val="bg-BG"/>
        </w:rPr>
        <w:t xml:space="preserve">Д. Илиева, С. Иванчовска, Б. Чорбанска, Ил. </w:t>
      </w:r>
      <w:proofErr w:type="spellStart"/>
      <w:r w:rsidR="00300753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="00300753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  <w:r w:rsidR="00EA7503">
        <w:rPr>
          <w:rFonts w:ascii="Times New Roman" w:hAnsi="Times New Roman" w:cs="Times New Roman"/>
          <w:sz w:val="24"/>
          <w:szCs w:val="24"/>
          <w:lang w:val="bg-BG"/>
        </w:rPr>
        <w:t xml:space="preserve">Налице е необходимият кворум </w:t>
      </w:r>
      <w:r w:rsidR="00FE632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300753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FE632B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300753">
        <w:rPr>
          <w:rFonts w:ascii="Times New Roman" w:hAnsi="Times New Roman" w:cs="Times New Roman"/>
          <w:sz w:val="24"/>
          <w:szCs w:val="24"/>
          <w:lang w:val="bg-BG"/>
        </w:rPr>
        <w:t>но чл. 85, ал. 3 от Изборния кодекс, откривам заседанието.Предлагам на Вашето внимание следния проект за</w:t>
      </w:r>
    </w:p>
    <w:p w:rsidR="00300753" w:rsidRDefault="00300753" w:rsidP="0030075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11DC4" w:rsidRDefault="001B70D5" w:rsidP="001B70D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0753" w:rsidRPr="001B70D5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</w:t>
      </w:r>
      <w:r w:rsidR="00301CAE">
        <w:rPr>
          <w:rFonts w:ascii="Times New Roman" w:hAnsi="Times New Roman" w:cs="Times New Roman"/>
          <w:sz w:val="24"/>
          <w:szCs w:val="24"/>
          <w:lang w:val="bg-BG"/>
        </w:rPr>
        <w:t>съставите на СИК на територията на Община Искър в изборите за общински съветници и</w:t>
      </w:r>
      <w:r w:rsidR="005023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5023F2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301CAE">
        <w:rPr>
          <w:rFonts w:ascii="Times New Roman" w:hAnsi="Times New Roman" w:cs="Times New Roman"/>
          <w:sz w:val="24"/>
          <w:szCs w:val="24"/>
          <w:lang w:val="bg-BG"/>
        </w:rPr>
        <w:t xml:space="preserve"> кметове</w:t>
      </w:r>
      <w:proofErr w:type="gramEnd"/>
      <w:r w:rsidR="005023F2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301CAE">
        <w:rPr>
          <w:rFonts w:ascii="Times New Roman" w:hAnsi="Times New Roman" w:cs="Times New Roman"/>
          <w:sz w:val="24"/>
          <w:szCs w:val="24"/>
          <w:lang w:val="bg-BG"/>
        </w:rPr>
        <w:t xml:space="preserve"> за национален референдум на 25.10.2015 г. и разпределение на броя</w:t>
      </w:r>
      <w:r w:rsidR="005023F2">
        <w:rPr>
          <w:rFonts w:ascii="Times New Roman" w:hAnsi="Times New Roman" w:cs="Times New Roman"/>
          <w:sz w:val="24"/>
          <w:szCs w:val="24"/>
          <w:lang w:val="bg-BG"/>
        </w:rPr>
        <w:t xml:space="preserve"> им </w:t>
      </w:r>
      <w:r w:rsidR="00301CAE">
        <w:rPr>
          <w:rFonts w:ascii="Times New Roman" w:hAnsi="Times New Roman" w:cs="Times New Roman"/>
          <w:sz w:val="24"/>
          <w:szCs w:val="24"/>
          <w:lang w:val="bg-BG"/>
        </w:rPr>
        <w:t xml:space="preserve"> между парламентарно  представените партии и коалиц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>ии.</w:t>
      </w:r>
    </w:p>
    <w:p w:rsidR="004400C9" w:rsidRDefault="00301CAE" w:rsidP="001B70D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Р.Велева: Колеги,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1DC4" w:rsidRPr="00411D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23F2">
        <w:rPr>
          <w:rFonts w:ascii="Times New Roman" w:hAnsi="Times New Roman" w:cs="Times New Roman"/>
          <w:sz w:val="24"/>
          <w:szCs w:val="24"/>
          <w:lang w:val="bg-BG"/>
        </w:rPr>
        <w:t>на основание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11DC4" w:rsidRPr="00411DC4">
        <w:rPr>
          <w:rFonts w:ascii="Times New Roman" w:hAnsi="Times New Roman" w:cs="Times New Roman"/>
          <w:sz w:val="24"/>
          <w:szCs w:val="24"/>
          <w:lang w:val="bg-BG"/>
        </w:rPr>
        <w:t>чл.92 ал.4 т.1 и 2 от ИК, решение №1984 – МИ/НР от 08.09.2015 г. на ЦИК и писмо № 33 – 19- 3от 09.</w:t>
      </w:r>
      <w:proofErr w:type="spellStart"/>
      <w:r w:rsidR="00411DC4" w:rsidRPr="00411DC4"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 w:rsidR="00411DC4" w:rsidRPr="00411DC4">
        <w:rPr>
          <w:rFonts w:ascii="Times New Roman" w:hAnsi="Times New Roman" w:cs="Times New Roman"/>
          <w:sz w:val="24"/>
          <w:szCs w:val="24"/>
          <w:lang w:val="bg-BG"/>
        </w:rPr>
        <w:t>.2</w:t>
      </w:r>
      <w:r w:rsidR="00754D1C">
        <w:rPr>
          <w:rFonts w:ascii="Times New Roman" w:hAnsi="Times New Roman" w:cs="Times New Roman"/>
          <w:sz w:val="24"/>
          <w:szCs w:val="24"/>
          <w:lang w:val="bg-BG"/>
        </w:rPr>
        <w:t>015 г. на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кмета на о</w:t>
      </w:r>
      <w:r w:rsidR="00754D1C">
        <w:rPr>
          <w:rFonts w:ascii="Times New Roman" w:hAnsi="Times New Roman" w:cs="Times New Roman"/>
          <w:sz w:val="24"/>
          <w:szCs w:val="24"/>
          <w:lang w:val="bg-BG"/>
        </w:rPr>
        <w:t>бщина Искър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54D1C">
        <w:rPr>
          <w:rFonts w:ascii="Times New Roman" w:hAnsi="Times New Roman" w:cs="Times New Roman"/>
          <w:sz w:val="24"/>
          <w:szCs w:val="24"/>
        </w:rPr>
        <w:t>(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за определяне на броя на секциите и брой избиратели към 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>всяка секция на територията на о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>бщината</w:t>
      </w:r>
      <w:r w:rsidR="00EA7503">
        <w:rPr>
          <w:rFonts w:ascii="Times New Roman" w:hAnsi="Times New Roman" w:cs="Times New Roman"/>
          <w:sz w:val="24"/>
          <w:szCs w:val="24"/>
        </w:rPr>
        <w:t>)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Ви предлагам:</w:t>
      </w:r>
    </w:p>
    <w:p w:rsidR="00411DC4" w:rsidRDefault="00EA7503" w:rsidP="007A7C4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1.За </w:t>
      </w:r>
      <w:r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броя секции с над 500 избиратели да определи</w:t>
      </w:r>
      <w:r w:rsidR="00C511B9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по 9 членове за секция, а за </w:t>
      </w:r>
      <w:r w:rsidR="00F65346">
        <w:rPr>
          <w:rFonts w:ascii="Times New Roman" w:hAnsi="Times New Roman" w:cs="Times New Roman"/>
          <w:sz w:val="24"/>
          <w:szCs w:val="24"/>
          <w:lang w:val="bg-BG"/>
        </w:rPr>
        <w:t xml:space="preserve">2-те 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секции с до 500 избиратели по 7 членове или </w:t>
      </w:r>
      <w:r w:rsidR="000B7A22">
        <w:rPr>
          <w:rFonts w:ascii="Times New Roman" w:hAnsi="Times New Roman" w:cs="Times New Roman"/>
          <w:sz w:val="24"/>
          <w:szCs w:val="24"/>
          <w:lang w:val="bg-BG"/>
        </w:rPr>
        <w:t xml:space="preserve">общо 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>да определи</w:t>
      </w:r>
      <w:r w:rsidR="000B7A22">
        <w:rPr>
          <w:rFonts w:ascii="Times New Roman" w:hAnsi="Times New Roman" w:cs="Times New Roman"/>
          <w:sz w:val="24"/>
          <w:szCs w:val="24"/>
          <w:lang w:val="bg-BG"/>
        </w:rPr>
        <w:t xml:space="preserve">м 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 86 членове, включително </w:t>
      </w:r>
      <w:r w:rsidR="000B7A2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редседател, </w:t>
      </w:r>
      <w:r w:rsidR="00F64450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 xml:space="preserve">ам. </w:t>
      </w:r>
      <w:r w:rsidR="000B7A2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411DC4">
        <w:rPr>
          <w:rFonts w:ascii="Times New Roman" w:hAnsi="Times New Roman" w:cs="Times New Roman"/>
          <w:sz w:val="24"/>
          <w:szCs w:val="24"/>
          <w:lang w:val="bg-BG"/>
        </w:rPr>
        <w:t>редседател и секретар.</w:t>
      </w:r>
    </w:p>
    <w:p w:rsidR="00411DC4" w:rsidRDefault="00411DC4" w:rsidP="001B70D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2.Спазвайки </w:t>
      </w:r>
      <w:r w:rsidR="00F64450">
        <w:rPr>
          <w:rFonts w:ascii="Times New Roman" w:hAnsi="Times New Roman" w:cs="Times New Roman"/>
          <w:sz w:val="24"/>
          <w:szCs w:val="24"/>
          <w:lang w:val="bg-BG"/>
        </w:rPr>
        <w:t xml:space="preserve">разпоредбата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т.13 и т.14 от </w:t>
      </w:r>
      <w:r w:rsidRPr="00411DC4">
        <w:rPr>
          <w:rFonts w:ascii="Times New Roman" w:hAnsi="Times New Roman" w:cs="Times New Roman"/>
          <w:sz w:val="24"/>
          <w:szCs w:val="24"/>
          <w:lang w:val="bg-BG"/>
        </w:rPr>
        <w:t>решение №1984 – МИ/НР от 08.09.2015 г.</w:t>
      </w:r>
      <w:r w:rsidR="00BD54A7">
        <w:rPr>
          <w:rFonts w:ascii="Times New Roman" w:hAnsi="Times New Roman" w:cs="Times New Roman"/>
          <w:sz w:val="24"/>
          <w:szCs w:val="24"/>
          <w:lang w:val="bg-BG"/>
        </w:rPr>
        <w:t xml:space="preserve"> и методически</w:t>
      </w:r>
      <w:r w:rsidR="00F64450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BD54A7">
        <w:rPr>
          <w:rFonts w:ascii="Times New Roman" w:hAnsi="Times New Roman" w:cs="Times New Roman"/>
          <w:sz w:val="24"/>
          <w:szCs w:val="24"/>
          <w:lang w:val="bg-BG"/>
        </w:rPr>
        <w:t xml:space="preserve"> указания на ЦИК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4450">
        <w:rPr>
          <w:rFonts w:ascii="Times New Roman" w:hAnsi="Times New Roman" w:cs="Times New Roman"/>
          <w:sz w:val="24"/>
          <w:szCs w:val="24"/>
        </w:rPr>
        <w:t>(</w:t>
      </w:r>
      <w:r w:rsidR="00BD54A7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1 към </w:t>
      </w:r>
      <w:r w:rsidR="00F64450"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="00F64450">
        <w:rPr>
          <w:rFonts w:ascii="Times New Roman" w:hAnsi="Times New Roman" w:cs="Times New Roman"/>
          <w:sz w:val="24"/>
          <w:szCs w:val="24"/>
        </w:rPr>
        <w:t>)</w:t>
      </w:r>
      <w:r w:rsidR="00BD54A7">
        <w:rPr>
          <w:rFonts w:ascii="Times New Roman" w:hAnsi="Times New Roman" w:cs="Times New Roman"/>
          <w:sz w:val="24"/>
          <w:szCs w:val="24"/>
          <w:lang w:val="bg-BG"/>
        </w:rPr>
        <w:t xml:space="preserve"> разпределянето на местата в СИК  между парламентарно представените партии и коалиции е както следва.</w:t>
      </w:r>
    </w:p>
    <w:tbl>
      <w:tblPr>
        <w:tblStyle w:val="a8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6"/>
        <w:gridCol w:w="31"/>
        <w:gridCol w:w="1920"/>
        <w:gridCol w:w="1294"/>
        <w:gridCol w:w="1605"/>
        <w:gridCol w:w="1667"/>
      </w:tblGrid>
      <w:tr w:rsidR="00C13A40" w:rsidTr="00D84A6F">
        <w:tc>
          <w:tcPr>
            <w:tcW w:w="1987" w:type="dxa"/>
            <w:gridSpan w:val="2"/>
          </w:tcPr>
          <w:p w:rsidR="00C13A40" w:rsidRDefault="00C13A40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Партии и коалиции</w:t>
            </w:r>
          </w:p>
        </w:tc>
        <w:tc>
          <w:tcPr>
            <w:tcW w:w="1919" w:type="dxa"/>
          </w:tcPr>
          <w:p w:rsidR="00C13A40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Изчисления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="00F644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  от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цели числа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разпределени  места</w:t>
            </w:r>
            <w:r w:rsidR="00A913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остатъка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Всичко</w:t>
            </w:r>
          </w:p>
          <w:p w:rsidR="002343D7" w:rsidRDefault="002343D7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места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C13A40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1.Герб</w:t>
            </w:r>
          </w:p>
        </w:tc>
        <w:tc>
          <w:tcPr>
            <w:tcW w:w="1919" w:type="dxa"/>
          </w:tcPr>
          <w:p w:rsidR="00C13A40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83/235</w:t>
            </w:r>
            <w:r w:rsidR="00C977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х86= 30,37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C13A40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2.БСП</w:t>
            </w: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39/235х86=14,27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C13A40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3.ДПС</w:t>
            </w: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36/235х86=13,17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605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C13A40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4.Реформаторски блок</w:t>
            </w: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23/235х86=8,42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5.Патриотичен фронт- НФСБ и ВМРО</w:t>
            </w: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18/235х86=6,59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5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D83984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6.БЪЛГАРИЯ БЕЗ ЦЕНЗУРА</w:t>
            </w: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14/235х86=5,13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C13A40" w:rsidTr="00D84A6F">
        <w:tc>
          <w:tcPr>
            <w:tcW w:w="1987" w:type="dxa"/>
            <w:gridSpan w:val="2"/>
          </w:tcPr>
          <w:p w:rsidR="00C13A40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7.АТАКА</w:t>
            </w:r>
          </w:p>
          <w:p w:rsidR="00D83984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C13A40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11/235х86=4,02</w:t>
            </w:r>
          </w:p>
        </w:tc>
        <w:tc>
          <w:tcPr>
            <w:tcW w:w="1294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605" w:type="dxa"/>
          </w:tcPr>
          <w:p w:rsidR="00C13A40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C13A40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D83984" w:rsidTr="00D84A6F">
        <w:tc>
          <w:tcPr>
            <w:tcW w:w="1987" w:type="dxa"/>
            <w:gridSpan w:val="2"/>
          </w:tcPr>
          <w:p w:rsidR="00D83984" w:rsidRPr="00D83984" w:rsidRDefault="00D83984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  <w:r w:rsidRPr="00D8398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АБВ</w:t>
            </w:r>
          </w:p>
        </w:tc>
        <w:tc>
          <w:tcPr>
            <w:tcW w:w="1919" w:type="dxa"/>
          </w:tcPr>
          <w:p w:rsidR="00D83984" w:rsidRDefault="00C9776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11/235х86=4,02</w:t>
            </w:r>
          </w:p>
        </w:tc>
        <w:tc>
          <w:tcPr>
            <w:tcW w:w="1294" w:type="dxa"/>
          </w:tcPr>
          <w:p w:rsidR="00D83984" w:rsidRDefault="002022AD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605" w:type="dxa"/>
          </w:tcPr>
          <w:p w:rsidR="00D83984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667" w:type="dxa"/>
          </w:tcPr>
          <w:p w:rsidR="00D83984" w:rsidRDefault="008A03F5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D84A6F" w:rsidTr="00D84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986" w:type="dxa"/>
          <w:trHeight w:val="405"/>
        </w:trPr>
        <w:tc>
          <w:tcPr>
            <w:tcW w:w="1920" w:type="dxa"/>
            <w:shd w:val="clear" w:color="auto" w:fill="auto"/>
          </w:tcPr>
          <w:p w:rsidR="00D84A6F" w:rsidRDefault="00D84A6F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Общо:</w:t>
            </w:r>
          </w:p>
        </w:tc>
        <w:tc>
          <w:tcPr>
            <w:tcW w:w="1294" w:type="dxa"/>
          </w:tcPr>
          <w:p w:rsidR="00CF6E7C" w:rsidRDefault="00CE3321" w:rsidP="00D84A6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84</w:t>
            </w:r>
          </w:p>
        </w:tc>
        <w:tc>
          <w:tcPr>
            <w:tcW w:w="1605" w:type="dxa"/>
          </w:tcPr>
          <w:p w:rsidR="00CF6E7C" w:rsidRDefault="00CE3321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667" w:type="dxa"/>
          </w:tcPr>
          <w:p w:rsidR="00CF6E7C" w:rsidRDefault="00CE3321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86</w:t>
            </w:r>
          </w:p>
        </w:tc>
      </w:tr>
      <w:tr w:rsidR="00D84A6F" w:rsidTr="00D84A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956" w:type="dxa"/>
          <w:wAfter w:w="4566" w:type="dxa"/>
          <w:trHeight w:val="100"/>
        </w:trPr>
        <w:tc>
          <w:tcPr>
            <w:tcW w:w="1950" w:type="dxa"/>
            <w:gridSpan w:val="2"/>
          </w:tcPr>
          <w:p w:rsidR="00D84A6F" w:rsidRDefault="00D84A6F" w:rsidP="00D84A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D84A6F" w:rsidRDefault="00D84A6F" w:rsidP="00D84A6F">
      <w:pPr>
        <w:spacing w:after="0"/>
        <w:ind w:left="21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textWrapping" w:clear="all"/>
      </w:r>
    </w:p>
    <w:p w:rsidR="00D84A6F" w:rsidRDefault="00001A3F" w:rsidP="00652CC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Р.Велева: </w:t>
      </w:r>
      <w:r w:rsidRPr="00001A3F">
        <w:rPr>
          <w:rFonts w:ascii="Times New Roman" w:hAnsi="Times New Roman" w:cs="Times New Roman"/>
          <w:sz w:val="24"/>
          <w:szCs w:val="24"/>
          <w:lang w:val="bg-BG"/>
        </w:rPr>
        <w:t>Има ли други предложения? Не виждам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C4171" w:rsidRPr="008C4171">
        <w:rPr>
          <w:rFonts w:ascii="Times New Roman" w:hAnsi="Times New Roman" w:cs="Times New Roman"/>
          <w:sz w:val="24"/>
          <w:szCs w:val="24"/>
          <w:lang w:val="bg-BG"/>
        </w:rPr>
        <w:t>Моля, гласувайте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направените предложения</w:t>
      </w:r>
      <w:r w:rsidR="008C4171" w:rsidRPr="008C417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2CC8">
        <w:rPr>
          <w:rFonts w:ascii="Times New Roman" w:hAnsi="Times New Roman" w:cs="Times New Roman"/>
          <w:sz w:val="24"/>
          <w:szCs w:val="24"/>
          <w:lang w:val="bg-BG"/>
        </w:rPr>
        <w:t xml:space="preserve">Гласували 10 членове на комисията.За </w:t>
      </w:r>
      <w:r w:rsidR="004262AA">
        <w:rPr>
          <w:rFonts w:ascii="Times New Roman" w:hAnsi="Times New Roman" w:cs="Times New Roman"/>
          <w:sz w:val="24"/>
          <w:szCs w:val="24"/>
          <w:lang w:val="bg-BG"/>
        </w:rPr>
        <w:t xml:space="preserve">10 членове </w:t>
      </w:r>
      <w:r w:rsidR="00652CC8">
        <w:rPr>
          <w:rFonts w:ascii="Times New Roman" w:hAnsi="Times New Roman" w:cs="Times New Roman"/>
          <w:sz w:val="24"/>
          <w:szCs w:val="24"/>
          <w:lang w:val="bg-BG"/>
        </w:rPr>
        <w:t xml:space="preserve">( Р. Велева, Цв. </w:t>
      </w:r>
      <w:proofErr w:type="spellStart"/>
      <w:r w:rsidR="00652CC8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="00652C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262AA">
        <w:rPr>
          <w:rFonts w:ascii="Times New Roman" w:hAnsi="Times New Roman" w:cs="Times New Roman"/>
          <w:sz w:val="24"/>
          <w:szCs w:val="24"/>
          <w:lang w:val="bg-BG"/>
        </w:rPr>
        <w:t>Г. Огнянова</w:t>
      </w:r>
      <w:r w:rsidR="00652CC8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С. Иванчовска, Б. Чорбанска, И. </w:t>
      </w:r>
      <w:proofErr w:type="spellStart"/>
      <w:r w:rsidR="00652CC8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="00652CC8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  <w:r w:rsidR="004400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>Предложенията по т.1 и т.2 се приемат.</w:t>
      </w:r>
    </w:p>
    <w:p w:rsidR="005204B2" w:rsidRDefault="005204B2" w:rsidP="00652CC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Р.Велева: Колеги, предлагам 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>на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ашето внимание общия брои на местата за ръководствата на СИК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председател, зам. председател, секретар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14F2">
        <w:rPr>
          <w:rFonts w:ascii="Times New Roman" w:hAnsi="Times New Roman" w:cs="Times New Roman"/>
          <w:sz w:val="24"/>
          <w:szCs w:val="24"/>
          <w:lang w:val="bg-BG"/>
        </w:rPr>
        <w:t xml:space="preserve"> и тяхното разпределяне между парламентарно представени</w:t>
      </w:r>
      <w:r w:rsidR="007A7C4C">
        <w:rPr>
          <w:rFonts w:ascii="Times New Roman" w:hAnsi="Times New Roman" w:cs="Times New Roman"/>
          <w:sz w:val="24"/>
          <w:szCs w:val="24"/>
          <w:lang w:val="bg-BG"/>
        </w:rPr>
        <w:t>те партии и коалиции с/</w:t>
      </w:r>
      <w:r w:rsidR="008349C1">
        <w:rPr>
          <w:rFonts w:ascii="Times New Roman" w:hAnsi="Times New Roman" w:cs="Times New Roman"/>
          <w:sz w:val="24"/>
          <w:szCs w:val="24"/>
          <w:lang w:val="bg-BG"/>
        </w:rPr>
        <w:t>но у</w:t>
      </w:r>
      <w:r w:rsidR="004814F2">
        <w:rPr>
          <w:rFonts w:ascii="Times New Roman" w:hAnsi="Times New Roman" w:cs="Times New Roman"/>
          <w:sz w:val="24"/>
          <w:szCs w:val="24"/>
          <w:lang w:val="bg-BG"/>
        </w:rPr>
        <w:t>казанията на ЦИК и протокола от проведения</w:t>
      </w:r>
      <w:r w:rsidR="008349C1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 w:rsidR="004814F2">
        <w:rPr>
          <w:rFonts w:ascii="Times New Roman" w:hAnsi="Times New Roman" w:cs="Times New Roman"/>
          <w:sz w:val="24"/>
          <w:szCs w:val="24"/>
          <w:lang w:val="bg-BG"/>
        </w:rPr>
        <w:t xml:space="preserve"> жребии на 11.09.2015 г. между партия АТАКА и коалиция АБВ, а именно: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210"/>
        <w:gridCol w:w="15"/>
        <w:gridCol w:w="10"/>
        <w:gridCol w:w="2525"/>
        <w:gridCol w:w="1869"/>
        <w:gridCol w:w="6"/>
        <w:gridCol w:w="1524"/>
        <w:gridCol w:w="6"/>
        <w:gridCol w:w="1582"/>
      </w:tblGrid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D47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Партии и коалиции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49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Изчисления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цели числа</w:t>
            </w:r>
          </w:p>
          <w:p w:rsidR="00AC1C50" w:rsidRDefault="00AC1C50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места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Разпределен </w:t>
            </w:r>
          </w:p>
          <w:p w:rsidR="001B605C" w:rsidRDefault="00AC1C50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1B60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статък</w:t>
            </w:r>
          </w:p>
          <w:p w:rsidR="00AC1C50" w:rsidRPr="00AC1C50" w:rsidRDefault="00AC1C50" w:rsidP="00A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8" w:type="dxa"/>
            <w:gridSpan w:val="2"/>
          </w:tcPr>
          <w:p w:rsidR="001B605C" w:rsidRDefault="00326F90" w:rsidP="00A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Всичко брой </w:t>
            </w:r>
          </w:p>
          <w:p w:rsidR="00AC1C50" w:rsidRPr="00AC1C50" w:rsidRDefault="00AC1C50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места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D47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1.Герб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33,33х30=9,99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2.БСП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39/152х66,67% х 30=5,13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D47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3.ДПС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36/152х66,67% х30=4,74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ED47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.Реформаторски блок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23/152х66,67% х30=3,03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5.Патриотичен фронт- НФСБ и ВМРО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18/152х66,67% х30= 2,37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6.БЪЛГАРИЯ БЕЗ ЦЕНЗУРА</w:t>
            </w: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14/152 х66,67% х30=1,84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1B605C" w:rsidTr="00AC1C50">
        <w:tc>
          <w:tcPr>
            <w:tcW w:w="2235" w:type="dxa"/>
            <w:gridSpan w:val="3"/>
          </w:tcPr>
          <w:p w:rsidR="001B605C" w:rsidRPr="007407BE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7.АТАКА</w:t>
            </w:r>
          </w:p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25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11/152х66,67% х30=1,45</w:t>
            </w:r>
          </w:p>
        </w:tc>
        <w:tc>
          <w:tcPr>
            <w:tcW w:w="1869" w:type="dxa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1B605C" w:rsidTr="00AC1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35" w:type="dxa"/>
            <w:gridSpan w:val="3"/>
          </w:tcPr>
          <w:p w:rsidR="001B605C" w:rsidRDefault="001B605C" w:rsidP="00AC1C50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8.АБВ</w:t>
            </w:r>
          </w:p>
        </w:tc>
        <w:tc>
          <w:tcPr>
            <w:tcW w:w="2525" w:type="dxa"/>
          </w:tcPr>
          <w:p w:rsidR="001B605C" w:rsidRDefault="001B605C" w:rsidP="00AC1C50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11/ 152х66,67% х30= 1,45</w:t>
            </w:r>
          </w:p>
        </w:tc>
        <w:tc>
          <w:tcPr>
            <w:tcW w:w="1869" w:type="dxa"/>
          </w:tcPr>
          <w:p w:rsidR="001B605C" w:rsidRDefault="001B605C" w:rsidP="00AC1C50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30" w:type="dxa"/>
            <w:gridSpan w:val="2"/>
          </w:tcPr>
          <w:p w:rsidR="001B605C" w:rsidRDefault="001B605C" w:rsidP="00AC1C50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588" w:type="dxa"/>
            <w:gridSpan w:val="2"/>
          </w:tcPr>
          <w:p w:rsidR="001B605C" w:rsidRDefault="001B605C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AC1C50" w:rsidTr="00AC1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225" w:type="dxa"/>
          <w:trHeight w:val="375"/>
        </w:trPr>
        <w:tc>
          <w:tcPr>
            <w:tcW w:w="25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C1C50" w:rsidRDefault="00232B88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Общо:</w:t>
            </w:r>
          </w:p>
        </w:tc>
        <w:tc>
          <w:tcPr>
            <w:tcW w:w="1875" w:type="dxa"/>
            <w:gridSpan w:val="2"/>
          </w:tcPr>
          <w:p w:rsidR="00B15D09" w:rsidRDefault="00B15D09" w:rsidP="00AC1C5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</w:p>
        </w:tc>
        <w:tc>
          <w:tcPr>
            <w:tcW w:w="1530" w:type="dxa"/>
            <w:gridSpan w:val="2"/>
          </w:tcPr>
          <w:p w:rsidR="00B15D09" w:rsidRDefault="00B15D09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582" w:type="dxa"/>
          </w:tcPr>
          <w:p w:rsidR="00B15D09" w:rsidRDefault="00B15D09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</w:tr>
      <w:tr w:rsidR="00AC1C50" w:rsidTr="00AC1C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2210" w:type="dxa"/>
          <w:wAfter w:w="4987" w:type="dxa"/>
          <w:trHeight w:val="100"/>
        </w:trPr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AC1C50" w:rsidRDefault="00AC1C50" w:rsidP="00AC1C5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82097" w:rsidRPr="0083424E" w:rsidRDefault="00B82097" w:rsidP="00652CC8">
      <w:pPr>
        <w:rPr>
          <w:rFonts w:ascii="Times New Roman" w:hAnsi="Times New Roman" w:cs="Times New Roman"/>
          <w:sz w:val="24"/>
          <w:szCs w:val="24"/>
        </w:rPr>
      </w:pPr>
    </w:p>
    <w:p w:rsidR="00F67438" w:rsidRDefault="00B82097" w:rsidP="00652CC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Р.Велева: Колеги, бройките </w:t>
      </w:r>
      <w:r w:rsidR="002722F9">
        <w:rPr>
          <w:rFonts w:ascii="Times New Roman" w:hAnsi="Times New Roman" w:cs="Times New Roman"/>
          <w:sz w:val="24"/>
          <w:szCs w:val="24"/>
          <w:lang w:val="bg-BG"/>
        </w:rPr>
        <w:t xml:space="preserve">места </w:t>
      </w:r>
      <w:r w:rsidR="00C77172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26 т.е. </w:t>
      </w:r>
      <w:r w:rsidR="00C77172">
        <w:rPr>
          <w:rFonts w:ascii="Times New Roman" w:hAnsi="Times New Roman" w:cs="Times New Roman"/>
          <w:sz w:val="24"/>
          <w:szCs w:val="24"/>
          <w:lang w:val="bg-BG"/>
        </w:rPr>
        <w:t>остават не разпределени 4 места.С</w:t>
      </w:r>
      <w:r w:rsidR="005C5C09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но методическите указания на ЦИК същите се разпределят по реда на остатъците на целите числа като се тръгва от най – големия към най – малкия. Спазено е изискването никоя партия или коалиция </w:t>
      </w:r>
      <w:r w:rsidR="00C77172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C77172">
        <w:rPr>
          <w:rFonts w:ascii="Times New Roman" w:hAnsi="Times New Roman" w:cs="Times New Roman"/>
          <w:sz w:val="24"/>
          <w:szCs w:val="24"/>
          <w:lang w:val="bg-BG"/>
        </w:rPr>
        <w:t xml:space="preserve">   получи  </w:t>
      </w:r>
      <w:r>
        <w:rPr>
          <w:rFonts w:ascii="Times New Roman" w:hAnsi="Times New Roman" w:cs="Times New Roman"/>
          <w:sz w:val="24"/>
          <w:szCs w:val="24"/>
          <w:lang w:val="bg-BG"/>
        </w:rPr>
        <w:t>повече от 33,33% от общия брой на местата в ръководствата на СИК на територията на общината. Партия АТАКА и коалиция АБВ имат р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>авни остатъци след целите числа</w:t>
      </w:r>
      <w:r w:rsidR="00280DF9">
        <w:rPr>
          <w:rFonts w:ascii="Times New Roman" w:hAnsi="Times New Roman" w:cs="Times New Roman"/>
          <w:sz w:val="24"/>
          <w:szCs w:val="24"/>
        </w:rPr>
        <w:t xml:space="preserve">( 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>по 0,45</w:t>
      </w:r>
      <w:r w:rsidR="00280DF9">
        <w:rPr>
          <w:rFonts w:ascii="Times New Roman" w:hAnsi="Times New Roman" w:cs="Times New Roman"/>
          <w:sz w:val="24"/>
          <w:szCs w:val="24"/>
        </w:rPr>
        <w:t>)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>, поради което се налож</w:t>
      </w:r>
      <w:r w:rsidR="00C77172">
        <w:rPr>
          <w:rFonts w:ascii="Times New Roman" w:hAnsi="Times New Roman" w:cs="Times New Roman"/>
          <w:sz w:val="24"/>
          <w:szCs w:val="24"/>
          <w:lang w:val="bg-BG"/>
        </w:rPr>
        <w:t xml:space="preserve">и да проведем 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 xml:space="preserve"> жребий</w:t>
      </w:r>
      <w:r w:rsidR="00AB290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B290C">
        <w:rPr>
          <w:rFonts w:ascii="Times New Roman" w:hAnsi="Times New Roman" w:cs="Times New Roman"/>
          <w:sz w:val="24"/>
          <w:szCs w:val="24"/>
          <w:lang w:val="bg-BG"/>
        </w:rPr>
        <w:t>с/</w:t>
      </w:r>
      <w:r w:rsidR="00280DF9">
        <w:rPr>
          <w:rFonts w:ascii="Times New Roman" w:hAnsi="Times New Roman" w:cs="Times New Roman"/>
          <w:sz w:val="24"/>
          <w:szCs w:val="24"/>
          <w:lang w:val="bg-BG"/>
        </w:rPr>
        <w:t xml:space="preserve">но указанията на ЦИК. </w:t>
      </w:r>
      <w:r w:rsidR="0083424E">
        <w:rPr>
          <w:rFonts w:ascii="Times New Roman" w:hAnsi="Times New Roman" w:cs="Times New Roman"/>
          <w:sz w:val="24"/>
          <w:szCs w:val="24"/>
        </w:rPr>
        <w:br/>
      </w:r>
      <w:r w:rsidR="00280DF9" w:rsidRPr="00280DF9">
        <w:rPr>
          <w:rFonts w:ascii="Times New Roman" w:hAnsi="Times New Roman" w:cs="Times New Roman"/>
          <w:sz w:val="24"/>
          <w:szCs w:val="24"/>
          <w:lang w:val="bg-BG"/>
        </w:rPr>
        <w:t>Р.Велева: Има ли други предложения? Не виждам</w:t>
      </w:r>
      <w:r w:rsidR="00420DAF">
        <w:rPr>
          <w:rFonts w:ascii="Times New Roman" w:hAnsi="Times New Roman" w:cs="Times New Roman"/>
          <w:sz w:val="24"/>
          <w:szCs w:val="24"/>
          <w:lang w:val="bg-BG"/>
        </w:rPr>
        <w:t xml:space="preserve">  Моля, гласувайте.</w:t>
      </w:r>
      <w:r w:rsidR="0083424E">
        <w:rPr>
          <w:rFonts w:ascii="Times New Roman" w:hAnsi="Times New Roman" w:cs="Times New Roman"/>
          <w:sz w:val="24"/>
          <w:szCs w:val="24"/>
        </w:rPr>
        <w:br/>
      </w:r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Гласували 10 членове на комисията.</w:t>
      </w:r>
      <w:r w:rsidR="001E66F2">
        <w:rPr>
          <w:rFonts w:ascii="Times New Roman" w:hAnsi="Times New Roman" w:cs="Times New Roman"/>
          <w:sz w:val="24"/>
          <w:szCs w:val="24"/>
          <w:lang w:val="bg-BG"/>
        </w:rPr>
        <w:t>За: 10 членове</w:t>
      </w:r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 ( Р. Велева, </w:t>
      </w:r>
      <w:proofErr w:type="spellStart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, Г. Огнянова, В. Петрова, П. Петрова, П. Цветкова, Д. Илиева, С. </w:t>
      </w:r>
      <w:proofErr w:type="spellStart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, И. </w:t>
      </w:r>
      <w:proofErr w:type="spellStart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="001D6D11" w:rsidRPr="001D6D11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  <w:r w:rsidR="00F674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2CC8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  <w:r w:rsidR="004400C9">
        <w:rPr>
          <w:rFonts w:ascii="Times New Roman" w:hAnsi="Times New Roman" w:cs="Times New Roman"/>
          <w:sz w:val="24"/>
          <w:szCs w:val="24"/>
          <w:lang w:val="bg-BG"/>
        </w:rPr>
        <w:t xml:space="preserve"> Предложението се приема. </w:t>
      </w:r>
    </w:p>
    <w:p w:rsidR="00A50EE1" w:rsidRDefault="00A50EE1" w:rsidP="00652CC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</w:t>
      </w:r>
      <w:r w:rsidR="00D672F9">
        <w:rPr>
          <w:rFonts w:ascii="Times New Roman" w:hAnsi="Times New Roman" w:cs="Times New Roman"/>
          <w:sz w:val="24"/>
          <w:szCs w:val="24"/>
          <w:lang w:val="bg-BG"/>
        </w:rPr>
        <w:t>ия ред закривам заседанието в 09.15.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A50EE1" w:rsidRDefault="00A50EE1" w:rsidP="00A50EE1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50EE1">
        <w:rPr>
          <w:rFonts w:ascii="Times New Roman" w:hAnsi="Times New Roman" w:cs="Times New Roman"/>
          <w:sz w:val="24"/>
          <w:szCs w:val="24"/>
          <w:u w:val="single"/>
          <w:lang w:val="bg-BG"/>
        </w:rPr>
        <w:t>Подписи на членовете на ОИК</w:t>
      </w:r>
    </w:p>
    <w:p w:rsidR="00CD6528" w:rsidRPr="00CD6528" w:rsidRDefault="00A50EE1" w:rsidP="00CD652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................... </w:t>
      </w:r>
      <w:r w:rsidR="00CD6528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</w:t>
      </w:r>
      <w:r w:rsidR="00CD6528" w:rsidRPr="00CD6528">
        <w:rPr>
          <w:rFonts w:ascii="Times New Roman" w:hAnsi="Times New Roman" w:cs="Times New Roman"/>
          <w:sz w:val="24"/>
          <w:szCs w:val="24"/>
          <w:lang w:val="bg-BG"/>
        </w:rPr>
        <w:t xml:space="preserve">Зам. – председател: ...................                                       </w:t>
      </w:r>
    </w:p>
    <w:p w:rsidR="00CD6528" w:rsidRPr="0083424E" w:rsidRDefault="00CD6528" w:rsidP="008342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CD6528">
        <w:rPr>
          <w:rFonts w:ascii="Times New Roman" w:hAnsi="Times New Roman" w:cs="Times New Roman"/>
          <w:sz w:val="24"/>
          <w:szCs w:val="24"/>
          <w:lang w:val="bg-BG"/>
        </w:rPr>
        <w:t>/ Р. Велева 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</w:t>
      </w:r>
      <w:r w:rsidRPr="00CD6528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83424E">
        <w:rPr>
          <w:rFonts w:ascii="Times New Roman" w:hAnsi="Times New Roman" w:cs="Times New Roman"/>
          <w:sz w:val="24"/>
          <w:szCs w:val="24"/>
          <w:lang w:val="bg-BG"/>
        </w:rPr>
        <w:t xml:space="preserve"> / </w:t>
      </w:r>
      <w:proofErr w:type="spellStart"/>
      <w:r w:rsidR="0083424E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="0083424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83424E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="0083424E">
        <w:rPr>
          <w:rFonts w:ascii="Times New Roman" w:hAnsi="Times New Roman" w:cs="Times New Roman"/>
          <w:sz w:val="24"/>
          <w:szCs w:val="24"/>
          <w:lang w:val="bg-BG"/>
        </w:rPr>
        <w:t xml:space="preserve"> /  </w:t>
      </w:r>
      <w:r w:rsidRPr="00CD6528"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</w:t>
      </w:r>
      <w:bookmarkStart w:id="0" w:name="_GoBack"/>
      <w:bookmarkEnd w:id="0"/>
      <w:r w:rsidR="0083424E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="0083424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</w:p>
    <w:sectPr w:rsidR="00CD6528" w:rsidRPr="0083424E" w:rsidSect="0083424E">
      <w:footerReference w:type="default" r:id="rId9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C9" w:rsidRDefault="009A7AC9" w:rsidP="00BE5CE2">
      <w:pPr>
        <w:spacing w:after="0" w:line="240" w:lineRule="auto"/>
      </w:pPr>
      <w:r>
        <w:separator/>
      </w:r>
    </w:p>
  </w:endnote>
  <w:endnote w:type="continuationSeparator" w:id="0">
    <w:p w:rsidR="009A7AC9" w:rsidRDefault="009A7AC9" w:rsidP="00BE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03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3AF" w:rsidRDefault="003203AF">
        <w:pPr>
          <w:pStyle w:val="a6"/>
          <w:jc w:val="right"/>
        </w:pPr>
      </w:p>
      <w:p w:rsidR="003203AF" w:rsidRDefault="003203A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2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5CE2" w:rsidRDefault="00BE5C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C9" w:rsidRDefault="009A7AC9" w:rsidP="00BE5CE2">
      <w:pPr>
        <w:spacing w:after="0" w:line="240" w:lineRule="auto"/>
      </w:pPr>
      <w:r>
        <w:separator/>
      </w:r>
    </w:p>
  </w:footnote>
  <w:footnote w:type="continuationSeparator" w:id="0">
    <w:p w:rsidR="009A7AC9" w:rsidRDefault="009A7AC9" w:rsidP="00BE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3A20"/>
    <w:multiLevelType w:val="hybridMultilevel"/>
    <w:tmpl w:val="8CB6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30F1"/>
    <w:multiLevelType w:val="hybridMultilevel"/>
    <w:tmpl w:val="737A6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177B5"/>
    <w:multiLevelType w:val="hybridMultilevel"/>
    <w:tmpl w:val="FF20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D675E"/>
    <w:multiLevelType w:val="hybridMultilevel"/>
    <w:tmpl w:val="8A64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64"/>
    <w:rsid w:val="00001A3F"/>
    <w:rsid w:val="000B7A22"/>
    <w:rsid w:val="000F7179"/>
    <w:rsid w:val="001B605C"/>
    <w:rsid w:val="001B70D5"/>
    <w:rsid w:val="001D5CDC"/>
    <w:rsid w:val="001D6D11"/>
    <w:rsid w:val="001E66F2"/>
    <w:rsid w:val="002022AD"/>
    <w:rsid w:val="00232B88"/>
    <w:rsid w:val="002343D7"/>
    <w:rsid w:val="002722F9"/>
    <w:rsid w:val="00280DF9"/>
    <w:rsid w:val="00300753"/>
    <w:rsid w:val="00301CAE"/>
    <w:rsid w:val="003203AF"/>
    <w:rsid w:val="00326F90"/>
    <w:rsid w:val="00372696"/>
    <w:rsid w:val="00411DC4"/>
    <w:rsid w:val="00420DAF"/>
    <w:rsid w:val="004262AA"/>
    <w:rsid w:val="004400C9"/>
    <w:rsid w:val="004814F2"/>
    <w:rsid w:val="004E5109"/>
    <w:rsid w:val="005023F2"/>
    <w:rsid w:val="005204B2"/>
    <w:rsid w:val="005777E0"/>
    <w:rsid w:val="005C5C09"/>
    <w:rsid w:val="00651288"/>
    <w:rsid w:val="00652CC8"/>
    <w:rsid w:val="00717764"/>
    <w:rsid w:val="007407BE"/>
    <w:rsid w:val="00754D1C"/>
    <w:rsid w:val="007A7C4C"/>
    <w:rsid w:val="0083424E"/>
    <w:rsid w:val="008349C1"/>
    <w:rsid w:val="008A03F5"/>
    <w:rsid w:val="008C4171"/>
    <w:rsid w:val="008E70FC"/>
    <w:rsid w:val="009A3EB4"/>
    <w:rsid w:val="009A7AC9"/>
    <w:rsid w:val="00A00EDD"/>
    <w:rsid w:val="00A50EE1"/>
    <w:rsid w:val="00A51D02"/>
    <w:rsid w:val="00A913ED"/>
    <w:rsid w:val="00AB290C"/>
    <w:rsid w:val="00AC1C50"/>
    <w:rsid w:val="00B15D09"/>
    <w:rsid w:val="00B82097"/>
    <w:rsid w:val="00BD54A7"/>
    <w:rsid w:val="00BD64DD"/>
    <w:rsid w:val="00BE5CE2"/>
    <w:rsid w:val="00C13A40"/>
    <w:rsid w:val="00C2490A"/>
    <w:rsid w:val="00C511B9"/>
    <w:rsid w:val="00C77172"/>
    <w:rsid w:val="00C80F57"/>
    <w:rsid w:val="00C9776D"/>
    <w:rsid w:val="00CD6528"/>
    <w:rsid w:val="00CE3321"/>
    <w:rsid w:val="00CF6E7C"/>
    <w:rsid w:val="00D672F9"/>
    <w:rsid w:val="00D83984"/>
    <w:rsid w:val="00D84A6F"/>
    <w:rsid w:val="00EA7503"/>
    <w:rsid w:val="00EC62D8"/>
    <w:rsid w:val="00ED47CC"/>
    <w:rsid w:val="00F64450"/>
    <w:rsid w:val="00F65346"/>
    <w:rsid w:val="00F67438"/>
    <w:rsid w:val="00F84232"/>
    <w:rsid w:val="00F96359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5C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E5CE2"/>
  </w:style>
  <w:style w:type="paragraph" w:styleId="a6">
    <w:name w:val="footer"/>
    <w:basedOn w:val="a"/>
    <w:link w:val="a7"/>
    <w:uiPriority w:val="99"/>
    <w:unhideWhenUsed/>
    <w:rsid w:val="00BE5C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E5CE2"/>
  </w:style>
  <w:style w:type="table" w:styleId="a8">
    <w:name w:val="Table Grid"/>
    <w:basedOn w:val="a1"/>
    <w:uiPriority w:val="59"/>
    <w:rsid w:val="00C1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5C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E5CE2"/>
  </w:style>
  <w:style w:type="paragraph" w:styleId="a6">
    <w:name w:val="footer"/>
    <w:basedOn w:val="a"/>
    <w:link w:val="a7"/>
    <w:uiPriority w:val="99"/>
    <w:unhideWhenUsed/>
    <w:rsid w:val="00BE5C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E5CE2"/>
  </w:style>
  <w:style w:type="table" w:styleId="a8">
    <w:name w:val="Table Grid"/>
    <w:basedOn w:val="a1"/>
    <w:uiPriority w:val="59"/>
    <w:rsid w:val="00C1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A48A-9C67-4CD5-B872-A08741F2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60</cp:revision>
  <cp:lastPrinted>2015-09-12T13:37:00Z</cp:lastPrinted>
  <dcterms:created xsi:type="dcterms:W3CDTF">2015-09-10T10:55:00Z</dcterms:created>
  <dcterms:modified xsi:type="dcterms:W3CDTF">2015-09-26T10:34:00Z</dcterms:modified>
</cp:coreProperties>
</file>