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333C9310" w:rsidR="00DF6510" w:rsidRPr="00FC0622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E362E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0D68202C" w14:textId="144E3B25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E362E4">
        <w:rPr>
          <w:rFonts w:ascii="Times New Roman" w:hAnsi="Times New Roman" w:cs="Times New Roman"/>
          <w:sz w:val="24"/>
          <w:szCs w:val="24"/>
        </w:rPr>
        <w:t>02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E362E4">
        <w:rPr>
          <w:rFonts w:ascii="Times New Roman" w:hAnsi="Times New Roman" w:cs="Times New Roman"/>
          <w:sz w:val="24"/>
          <w:szCs w:val="24"/>
        </w:rPr>
        <w:t>ноември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7E81E84B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E362E4">
        <w:rPr>
          <w:rFonts w:ascii="Times New Roman" w:hAnsi="Times New Roman" w:cs="Times New Roman"/>
          <w:sz w:val="24"/>
          <w:szCs w:val="24"/>
        </w:rPr>
        <w:t>1</w:t>
      </w:r>
      <w:r w:rsidR="003C0DD9">
        <w:rPr>
          <w:rFonts w:ascii="Times New Roman" w:hAnsi="Times New Roman" w:cs="Times New Roman"/>
          <w:sz w:val="24"/>
          <w:szCs w:val="24"/>
        </w:rPr>
        <w:t>3</w:t>
      </w:r>
      <w:r w:rsidR="00E362E4">
        <w:rPr>
          <w:rFonts w:ascii="Times New Roman" w:hAnsi="Times New Roman" w:cs="Times New Roman"/>
          <w:sz w:val="24"/>
          <w:szCs w:val="24"/>
        </w:rPr>
        <w:t>:</w:t>
      </w:r>
      <w:r w:rsidR="003C0DD9">
        <w:rPr>
          <w:rFonts w:ascii="Times New Roman" w:hAnsi="Times New Roman" w:cs="Times New Roman"/>
          <w:sz w:val="24"/>
          <w:szCs w:val="24"/>
        </w:rPr>
        <w:t>15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9B22E" w14:textId="77777777" w:rsidR="00074535" w:rsidRDefault="00074535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18C9B" w14:textId="30E7DD5D" w:rsidR="00DF6510" w:rsidRDefault="00BC7C67" w:rsidP="000745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744667C" w14:textId="7CDA8037" w:rsidR="00596D5A" w:rsidRPr="0023131C" w:rsidRDefault="002557B4" w:rsidP="00596D5A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5093609"/>
      <w:bookmarkEnd w:id="1"/>
      <w:r w:rsidRPr="002557B4">
        <w:rPr>
          <w:rFonts w:ascii="Times New Roman" w:eastAsia="Times New Roman" w:hAnsi="Times New Roman" w:cs="Times New Roman"/>
          <w:sz w:val="24"/>
          <w:szCs w:val="24"/>
        </w:rPr>
        <w:t>Промяна в съставите на СИК в община Искър</w:t>
      </w:r>
      <w:r w:rsidR="00596D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BF49429" w14:textId="77777777" w:rsidR="004E543E" w:rsidRPr="004E543E" w:rsidRDefault="004E543E" w:rsidP="004E543E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54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Упълномощаване на член на ОИК-Искър, който да подписва </w:t>
      </w:r>
      <w:proofErr w:type="spellStart"/>
      <w:r w:rsidRPr="004E543E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приемо-предавателните</w:t>
      </w:r>
      <w:proofErr w:type="spellEnd"/>
      <w:r w:rsidRPr="004E54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протоколи за предаване на изборните книжа и материали на секционните избирателни комисии при произвеждане втори тур на изборите за кметове на 05 ноември 2023 г.</w:t>
      </w: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8EAE9A3" w14:textId="500BCE5A" w:rsid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255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90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255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02</w:t>
      </w:r>
      <w:r w:rsidR="002557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</w:t>
      </w:r>
      <w:r w:rsidR="00E362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4B3F0C96" w14:textId="77777777" w:rsidR="00E12030" w:rsidRPr="00E56F7B" w:rsidRDefault="00E12030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4463998" w14:textId="77777777" w:rsidR="002557B4" w:rsidRDefault="002557B4" w:rsidP="002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Промяна в съставите на СИК в община Искър.</w:t>
      </w:r>
    </w:p>
    <w:p w14:paraId="451C6D49" w14:textId="77777777" w:rsidR="002557B4" w:rsidRPr="00A46039" w:rsidRDefault="002557B4" w:rsidP="002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99671A" w14:textId="0493403E" w:rsidR="002557B4" w:rsidRPr="00A46039" w:rsidRDefault="002557B4" w:rsidP="00255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предложение в ОИК-Искър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147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01.11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.2023 г., подписано от упълномощен представител  на </w:t>
      </w:r>
      <w:r w:rsidR="00292F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ГЕРБ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Искър, за промяна в съставите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СИК, във връзка с произвеждане на втори тур на изборите за кмет на община на 5 ноември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в община Искър,</w:t>
      </w:r>
    </w:p>
    <w:p w14:paraId="0E154BA1" w14:textId="69BD52D1" w:rsidR="002557B4" w:rsidRPr="00A46039" w:rsidRDefault="002557B4" w:rsidP="0025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</w:t>
      </w:r>
      <w:r w:rsidR="00292F7A">
        <w:rPr>
          <w:rFonts w:ascii="Times New Roman" w:eastAsia="Times New Roman" w:hAnsi="Times New Roman" w:cs="Times New Roman"/>
          <w:color w:val="333333"/>
          <w:sz w:val="24"/>
          <w:szCs w:val="24"/>
        </w:rPr>
        <w:t>ние чл. 87, ал. 1, т. 5,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 92, чл. 95, чл. 96 от ИК, Решение №2378-МИ/12.09.2023 г. на ЦИК и Решение № 052-МИ/28.09.2023 г. на ОИК – Искър, Общинска избирателна комисия Искър</w:t>
      </w:r>
    </w:p>
    <w:p w14:paraId="62032AA4" w14:textId="77777777" w:rsidR="002557B4" w:rsidRPr="00A46039" w:rsidRDefault="002557B4" w:rsidP="00255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2E87B689" w14:textId="362EE726" w:rsidR="002557B4" w:rsidRPr="00A46039" w:rsidRDefault="002557B4" w:rsidP="002557B4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ОСВОБОЖДАВА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916B2">
        <w:rPr>
          <w:rFonts w:ascii="Times New Roman" w:eastAsia="Times New Roman" w:hAnsi="Times New Roman" w:cs="Times New Roman"/>
          <w:color w:val="333333"/>
          <w:sz w:val="24"/>
          <w:szCs w:val="24"/>
        </w:rPr>
        <w:t>Пенка Стоянова Петкова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, с ЕГН </w:t>
      </w:r>
      <w:r w:rsidR="00AF557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***********</w:t>
      </w:r>
      <w:r w:rsidR="008916B2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член на СИК №152300008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7728142" w14:textId="36F09D75" w:rsidR="002557B4" w:rsidRDefault="002557B4" w:rsidP="002557B4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</w:t>
      </w:r>
      <w:r w:rsidR="008916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Йорданка Борисова </w:t>
      </w:r>
      <w:proofErr w:type="spellStart"/>
      <w:r w:rsidR="008916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Матовска</w:t>
      </w:r>
      <w:proofErr w:type="spellEnd"/>
      <w:r w:rsidRPr="00A460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ЕГН</w:t>
      </w:r>
      <w:r w:rsidR="00AF557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***********</w:t>
      </w:r>
      <w:bookmarkStart w:id="4" w:name="_GoBack"/>
      <w:bookmarkEnd w:id="4"/>
      <w:r w:rsidRPr="00A460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 като </w:t>
      </w:r>
      <w:r w:rsidR="008916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член на СИК №152300008</w:t>
      </w:r>
      <w:r w:rsidRPr="00A460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23F4D18C" w14:textId="77777777" w:rsidR="004D4808" w:rsidRPr="00A46039" w:rsidRDefault="004D4808" w:rsidP="004D4808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34A5F890" w14:textId="77777777" w:rsidR="007D2940" w:rsidRPr="007D2940" w:rsidRDefault="007D2940" w:rsidP="0007453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Решението може да бъде обжалвано пред ЦИК в тридневен срок от обявяването му по реда на чл. 88 от Изборния кодекс. </w:t>
      </w:r>
    </w:p>
    <w:p w14:paraId="7CD74D71" w14:textId="77777777" w:rsidR="00064720" w:rsidRPr="00064720" w:rsidRDefault="00064720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F0760F5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91F6BB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57568E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44477E0D" w14:textId="77777777" w:rsid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48F4ADD4" w14:textId="77777777" w:rsidR="0023131C" w:rsidRDefault="0023131C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32DA2BC2" w14:textId="3059FB51" w:rsidR="0023131C" w:rsidRDefault="0023131C" w:rsidP="0023131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76CD895D" w14:textId="107FA6D8" w:rsidR="0023131C" w:rsidRDefault="0023131C" w:rsidP="00231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9</w:t>
      </w:r>
      <w:r w:rsidR="003028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.11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6859863B" w14:textId="13B02EAA" w:rsidR="0023131C" w:rsidRPr="0023131C" w:rsidRDefault="0023131C" w:rsidP="00231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31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ОТНОСНО:</w:t>
      </w: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Упълномощаване на член на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който да подписва </w:t>
      </w:r>
      <w:proofErr w:type="spellStart"/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приемо-предавателните</w:t>
      </w:r>
      <w:proofErr w:type="spellEnd"/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протоколи за предаване на изборните книжа и материали на секционните избирателни комисии при произвеждане втори тур на изборите за кметове на 05 ноември 2023 г.</w:t>
      </w:r>
    </w:p>
    <w:p w14:paraId="4D7F7C0B" w14:textId="78E14419" w:rsidR="0023131C" w:rsidRPr="0023131C" w:rsidRDefault="0023131C" w:rsidP="002313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На основание чл. 87, ал. 1, т. 20 от Изборния кодекс,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2EC6A071" w14:textId="77777777" w:rsidR="0023131C" w:rsidRPr="0023131C" w:rsidRDefault="0023131C" w:rsidP="00231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14:paraId="1505DEDA" w14:textId="32229DEB" w:rsidR="0023131C" w:rsidRPr="0023131C" w:rsidRDefault="0023131C" w:rsidP="002313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Десислав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Искър</w:t>
      </w: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подписва </w:t>
      </w:r>
      <w:proofErr w:type="spellStart"/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приемо-предавателните</w:t>
      </w:r>
      <w:proofErr w:type="spellEnd"/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протоколи за предаване на изборните книжа и материали на секционните избирателни комисии при произвеждане втори тур на изборите за кметове на 05 ноември 2023 г.</w:t>
      </w:r>
    </w:p>
    <w:p w14:paraId="49A326CF" w14:textId="74903393" w:rsidR="0023131C" w:rsidRPr="007D2940" w:rsidRDefault="0023131C" w:rsidP="0023131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3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Решението може да бъде обжалвано пред ЦИК в тридневен срок от обявяването му по реда на чл. 88 от Изборния кодекс. </w:t>
      </w:r>
    </w:p>
    <w:p w14:paraId="1314AE64" w14:textId="77777777" w:rsidR="0023131C" w:rsidRPr="00064720" w:rsidRDefault="0023131C" w:rsidP="0023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B72E7FB" w14:textId="77777777" w:rsidR="0023131C" w:rsidRPr="00FC0622" w:rsidRDefault="0023131C" w:rsidP="002313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223A3DC2" w14:textId="77777777" w:rsidR="0023131C" w:rsidRPr="00FC0622" w:rsidRDefault="0023131C" w:rsidP="002313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2F601072" w14:textId="77777777" w:rsidR="0023131C" w:rsidRPr="00FC0622" w:rsidRDefault="0023131C" w:rsidP="002313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1363BE82" w14:textId="77777777" w:rsidR="0023131C" w:rsidRDefault="0023131C" w:rsidP="0023131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6BC0DC11" w14:textId="3F6B206B" w:rsidR="00FC0622" w:rsidRDefault="0023131C" w:rsidP="002313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</w:t>
      </w:r>
      <w:r w:rsidR="00FC0622"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 w:rsidR="00FC0622">
        <w:rPr>
          <w:rFonts w:ascii="Times New Roman" w:hAnsi="Times New Roman" w:cs="Times New Roman"/>
          <w:sz w:val="24"/>
          <w:szCs w:val="24"/>
        </w:rPr>
        <w:t>направен</w:t>
      </w:r>
      <w:r w:rsidR="007D2940">
        <w:rPr>
          <w:rFonts w:ascii="Times New Roman" w:hAnsi="Times New Roman" w:cs="Times New Roman"/>
          <w:sz w:val="24"/>
          <w:szCs w:val="24"/>
        </w:rPr>
        <w:t>ото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2940">
        <w:rPr>
          <w:rFonts w:ascii="Times New Roman" w:hAnsi="Times New Roman" w:cs="Times New Roman"/>
          <w:sz w:val="24"/>
          <w:szCs w:val="24"/>
        </w:rPr>
        <w:t>е</w:t>
      </w:r>
      <w:r w:rsidR="00FC0622">
        <w:rPr>
          <w:rFonts w:ascii="Times New Roman" w:hAnsi="Times New Roman" w:cs="Times New Roman"/>
          <w:sz w:val="24"/>
          <w:szCs w:val="24"/>
        </w:rPr>
        <w:t xml:space="preserve"> </w:t>
      </w:r>
      <w:r w:rsidR="007D2940">
        <w:rPr>
          <w:rFonts w:ascii="Times New Roman" w:hAnsi="Times New Roman" w:cs="Times New Roman"/>
          <w:sz w:val="24"/>
          <w:szCs w:val="24"/>
        </w:rPr>
        <w:t>от</w:t>
      </w:r>
      <w:r w:rsidR="00FC0622">
        <w:rPr>
          <w:rFonts w:ascii="Times New Roman" w:hAnsi="Times New Roman" w:cs="Times New Roman"/>
          <w:sz w:val="24"/>
          <w:szCs w:val="24"/>
        </w:rPr>
        <w:t xml:space="preserve"> </w:t>
      </w:r>
      <w:r w:rsidR="00FC0622"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E362E4">
        <w:rPr>
          <w:rFonts w:ascii="Times New Roman" w:hAnsi="Times New Roman" w:cs="Times New Roman"/>
          <w:sz w:val="24"/>
          <w:szCs w:val="24"/>
        </w:rPr>
        <w:t>1</w:t>
      </w:r>
      <w:r w:rsidR="004E543E">
        <w:rPr>
          <w:rFonts w:ascii="Times New Roman" w:hAnsi="Times New Roman" w:cs="Times New Roman"/>
          <w:sz w:val="24"/>
          <w:szCs w:val="24"/>
        </w:rPr>
        <w:t>3</w:t>
      </w:r>
      <w:r w:rsidR="00E362E4">
        <w:rPr>
          <w:rFonts w:ascii="Times New Roman" w:hAnsi="Times New Roman" w:cs="Times New Roman"/>
          <w:sz w:val="24"/>
          <w:szCs w:val="24"/>
        </w:rPr>
        <w:t>:40</w:t>
      </w:r>
      <w:r w:rsidR="00FC0622"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="00FC0622"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7173CCAD" w14:textId="04FC28A5" w:rsidR="004E543E" w:rsidRDefault="00335D44" w:rsidP="004E54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4E543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02800994" w:rsidR="00FC0622" w:rsidRDefault="00335D44" w:rsidP="004E54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3131C">
      <w:footerReference w:type="default" r:id="rId9"/>
      <w:pgSz w:w="11906" w:h="16838"/>
      <w:pgMar w:top="426" w:right="1133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4174" w14:textId="77777777" w:rsidR="00921036" w:rsidRDefault="00921036" w:rsidP="000E7ABE">
      <w:pPr>
        <w:spacing w:after="0" w:line="240" w:lineRule="auto"/>
      </w:pPr>
      <w:r>
        <w:separator/>
      </w:r>
    </w:p>
  </w:endnote>
  <w:endnote w:type="continuationSeparator" w:id="0">
    <w:p w14:paraId="72B1E4F9" w14:textId="77777777" w:rsidR="00921036" w:rsidRDefault="00921036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79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FFB31" w14:textId="77777777" w:rsidR="00921036" w:rsidRDefault="00921036" w:rsidP="000E7ABE">
      <w:pPr>
        <w:spacing w:after="0" w:line="240" w:lineRule="auto"/>
      </w:pPr>
      <w:r>
        <w:separator/>
      </w:r>
    </w:p>
  </w:footnote>
  <w:footnote w:type="continuationSeparator" w:id="0">
    <w:p w14:paraId="531B4217" w14:textId="77777777" w:rsidR="00921036" w:rsidRDefault="00921036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0C3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BB0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6462"/>
    <w:multiLevelType w:val="multilevel"/>
    <w:tmpl w:val="A92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11"/>
  </w:num>
  <w:num w:numId="6">
    <w:abstractNumId w:val="4"/>
  </w:num>
  <w:num w:numId="7">
    <w:abstractNumId w:val="42"/>
  </w:num>
  <w:num w:numId="8">
    <w:abstractNumId w:val="5"/>
  </w:num>
  <w:num w:numId="9">
    <w:abstractNumId w:val="19"/>
  </w:num>
  <w:num w:numId="10">
    <w:abstractNumId w:val="41"/>
  </w:num>
  <w:num w:numId="11">
    <w:abstractNumId w:val="33"/>
  </w:num>
  <w:num w:numId="12">
    <w:abstractNumId w:val="34"/>
  </w:num>
  <w:num w:numId="13">
    <w:abstractNumId w:val="1"/>
  </w:num>
  <w:num w:numId="14">
    <w:abstractNumId w:val="40"/>
  </w:num>
  <w:num w:numId="15">
    <w:abstractNumId w:val="23"/>
  </w:num>
  <w:num w:numId="16">
    <w:abstractNumId w:val="45"/>
  </w:num>
  <w:num w:numId="17">
    <w:abstractNumId w:val="27"/>
  </w:num>
  <w:num w:numId="18">
    <w:abstractNumId w:val="36"/>
  </w:num>
  <w:num w:numId="19">
    <w:abstractNumId w:val="25"/>
  </w:num>
  <w:num w:numId="20">
    <w:abstractNumId w:val="16"/>
  </w:num>
  <w:num w:numId="21">
    <w:abstractNumId w:val="17"/>
  </w:num>
  <w:num w:numId="22">
    <w:abstractNumId w:val="46"/>
  </w:num>
  <w:num w:numId="23">
    <w:abstractNumId w:val="35"/>
  </w:num>
  <w:num w:numId="24">
    <w:abstractNumId w:val="44"/>
  </w:num>
  <w:num w:numId="25">
    <w:abstractNumId w:val="37"/>
  </w:num>
  <w:num w:numId="26">
    <w:abstractNumId w:val="8"/>
  </w:num>
  <w:num w:numId="27">
    <w:abstractNumId w:val="10"/>
  </w:num>
  <w:num w:numId="28">
    <w:abstractNumId w:val="3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3"/>
  </w:num>
  <w:num w:numId="34">
    <w:abstractNumId w:val="15"/>
  </w:num>
  <w:num w:numId="35">
    <w:abstractNumId w:val="3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14"/>
  </w:num>
  <w:num w:numId="40">
    <w:abstractNumId w:val="47"/>
  </w:num>
  <w:num w:numId="41">
    <w:abstractNumId w:val="28"/>
  </w:num>
  <w:num w:numId="42">
    <w:abstractNumId w:val="2"/>
  </w:num>
  <w:num w:numId="43">
    <w:abstractNumId w:val="12"/>
  </w:num>
  <w:num w:numId="44">
    <w:abstractNumId w:val="6"/>
  </w:num>
  <w:num w:numId="45">
    <w:abstractNumId w:val="29"/>
  </w:num>
  <w:num w:numId="46">
    <w:abstractNumId w:val="13"/>
  </w:num>
  <w:num w:numId="47">
    <w:abstractNumId w:val="7"/>
  </w:num>
  <w:num w:numId="4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4535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23D0A"/>
    <w:rsid w:val="0012557D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131C"/>
    <w:rsid w:val="0023548B"/>
    <w:rsid w:val="00240505"/>
    <w:rsid w:val="00240A6E"/>
    <w:rsid w:val="002557B4"/>
    <w:rsid w:val="00255F39"/>
    <w:rsid w:val="0026054B"/>
    <w:rsid w:val="00264246"/>
    <w:rsid w:val="00271464"/>
    <w:rsid w:val="002731D2"/>
    <w:rsid w:val="002766FA"/>
    <w:rsid w:val="00276C83"/>
    <w:rsid w:val="0027712E"/>
    <w:rsid w:val="00282DFC"/>
    <w:rsid w:val="00283FC6"/>
    <w:rsid w:val="00292F7A"/>
    <w:rsid w:val="00295980"/>
    <w:rsid w:val="002A621A"/>
    <w:rsid w:val="002B2B6C"/>
    <w:rsid w:val="002B7267"/>
    <w:rsid w:val="002C18AC"/>
    <w:rsid w:val="002C1ED7"/>
    <w:rsid w:val="002C21A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6CD0"/>
    <w:rsid w:val="002E7CD4"/>
    <w:rsid w:val="002F00CF"/>
    <w:rsid w:val="002F30EA"/>
    <w:rsid w:val="002F3F7C"/>
    <w:rsid w:val="002F441F"/>
    <w:rsid w:val="00302014"/>
    <w:rsid w:val="0030278C"/>
    <w:rsid w:val="00302800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C0DD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97397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4808"/>
    <w:rsid w:val="004D5985"/>
    <w:rsid w:val="004D76DE"/>
    <w:rsid w:val="004E1B80"/>
    <w:rsid w:val="004E29E2"/>
    <w:rsid w:val="004E543E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96D5A"/>
    <w:rsid w:val="005A399D"/>
    <w:rsid w:val="005A3C15"/>
    <w:rsid w:val="005B69C1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E24C0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1716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D2940"/>
    <w:rsid w:val="007E0684"/>
    <w:rsid w:val="007E3957"/>
    <w:rsid w:val="007E50C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916B2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1036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E7613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67916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AF5579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362E4"/>
    <w:rsid w:val="00E41763"/>
    <w:rsid w:val="00E42DC6"/>
    <w:rsid w:val="00E4341F"/>
    <w:rsid w:val="00E440D0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C9DF-8B47-467A-946E-AE9CCCB3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2</cp:revision>
  <cp:lastPrinted>2023-11-02T10:02:00Z</cp:lastPrinted>
  <dcterms:created xsi:type="dcterms:W3CDTF">2023-11-03T15:13:00Z</dcterms:created>
  <dcterms:modified xsi:type="dcterms:W3CDTF">2023-11-03T15:13:00Z</dcterms:modified>
</cp:coreProperties>
</file>