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4C" w:rsidRDefault="002A124C" w:rsidP="002A124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 ИСКЪР</w:t>
      </w:r>
    </w:p>
    <w:p w:rsidR="002A124C" w:rsidRDefault="002A124C" w:rsidP="002A124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ПРОТОКОЛ № 010</w:t>
      </w:r>
    </w:p>
    <w:p w:rsidR="002A124C" w:rsidRDefault="002A124C" w:rsidP="002A12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05 октомври 2023 г. в гр. Искър се проведе заседание на </w:t>
      </w:r>
      <w:bookmarkStart w:id="0" w:name="_Hlk145091622"/>
      <w:r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комисия-Искър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ОИК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за провеждане на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г., назначена с Решение № 2128-МИ, София, 30.08.2023 г. на ЦИК.</w:t>
      </w:r>
    </w:p>
    <w:p w:rsidR="002A124C" w:rsidRDefault="002A124C" w:rsidP="002A124C">
      <w:pPr>
        <w:spacing w:after="0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140703"/>
      <w:r>
        <w:rPr>
          <w:rFonts w:ascii="Times New Roman" w:hAnsi="Times New Roman" w:cs="Times New Roman"/>
          <w:sz w:val="24"/>
          <w:szCs w:val="24"/>
        </w:rPr>
        <w:t xml:space="preserve">Заседанието бе открито в 17.00 ч. и председателствано от госпожа Татяна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Председател на Общинска избирателна комисия-Искър (ОИК). На заседанието присъстваха 10 /десет/, от общо 11 /единадесет/ членове на комисията, поради което е налице изискуемия съгласно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чл.85, ал.3 от </w:t>
      </w:r>
      <w:r>
        <w:rPr>
          <w:rFonts w:ascii="Times New Roman" w:hAnsi="Times New Roman" w:cs="Times New Roman"/>
          <w:sz w:val="24"/>
          <w:szCs w:val="24"/>
        </w:rPr>
        <w:t xml:space="preserve">Изборния кодекс кворум за вземане на легитимни решения.  </w:t>
      </w:r>
    </w:p>
    <w:p w:rsidR="002A124C" w:rsidRDefault="002A124C" w:rsidP="002A124C">
      <w:pPr>
        <w:spacing w:after="0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на ОИК-Искър предложи следния проект за </w:t>
      </w:r>
    </w:p>
    <w:p w:rsidR="002A124C" w:rsidRDefault="002A124C" w:rsidP="002A124C">
      <w:pPr>
        <w:spacing w:after="0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2A124C" w:rsidRDefault="002A124C" w:rsidP="002A124C">
      <w:pPr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ДНЕВЕН РЕД:</w:t>
      </w:r>
    </w:p>
    <w:p w:rsidR="002A124C" w:rsidRDefault="002A124C" w:rsidP="002A124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bookmarkStart w:id="2" w:name="_Hlk145093609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Определяне и упълномощаване на представители на ОИК –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Искър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за получаване хартиените бюлетини за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кметове на 29 октомври 2023 г.</w:t>
      </w:r>
    </w:p>
    <w:p w:rsidR="002A124C" w:rsidRDefault="002A124C" w:rsidP="002A124C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Одобряване от ОИК – Искър на предложен тираж на бюлетините за гласуване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в община Искър на 29 октомври 2023 г.</w:t>
      </w:r>
    </w:p>
    <w:p w:rsidR="002A124C" w:rsidRDefault="002A124C" w:rsidP="002A124C">
      <w:pPr>
        <w:pStyle w:val="a3"/>
        <w:spacing w:after="0"/>
        <w:ind w:left="0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Образуване на подвижна избирателна секция на територията на община Искър.</w:t>
      </w:r>
    </w:p>
    <w:p w:rsidR="002A124C" w:rsidRDefault="002A124C" w:rsidP="002A124C">
      <w:pPr>
        <w:shd w:val="clear" w:color="auto" w:fill="FFFFFF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Oповестяване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на мерките, позволяващи на хората с увредено зрение или със затруднения в придвижването да гласуват в изборния ден на територията на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Искър.</w:t>
      </w:r>
    </w:p>
    <w:p w:rsidR="002A124C" w:rsidRDefault="002A124C" w:rsidP="002A1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Утвърждаване на разположението на Общинска избирателна комисия Искър и Изчислителния пункт в сградата на Общинска администрация Искър, гр. Искър, ул. „Георги Димитров“ №38, трети етаж, стая №311 и №316 при упражняване на правомощията на комисията по чл. 445 и от Изборния кодекс при провеждане на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в община Искър на 29 октомври 2023 г.</w:t>
      </w:r>
    </w:p>
    <w:p w:rsidR="002A124C" w:rsidRDefault="002A124C" w:rsidP="002A124C">
      <w:pPr>
        <w:shd w:val="clear" w:color="auto" w:fill="FFFFFF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6.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Промяна в съставите на СИК в община Искър.</w:t>
      </w:r>
    </w:p>
    <w:p w:rsidR="002A124C" w:rsidRDefault="002A124C" w:rsidP="002A12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bookmarkEnd w:id="2"/>
    <w:p w:rsidR="002A124C" w:rsidRDefault="002A124C" w:rsidP="002A12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„ЗА” – 10 членове на ОИК - Татяна Димитрова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:rsidR="002A124C" w:rsidRDefault="002A124C" w:rsidP="002A12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Теменужка Цветкова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Емилия Аспарухова Карчева-Симеонова, Десислав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:rsidR="002A124C" w:rsidRDefault="002A124C" w:rsidP="002A12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:rsidR="002A124C" w:rsidRDefault="002A124C" w:rsidP="002A124C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„ЗА” 10 членове </w:t>
      </w:r>
    </w:p>
    <w:p w:rsidR="002A124C" w:rsidRDefault="002A124C" w:rsidP="002A124C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„ПРОТИВ” – няма</w:t>
      </w:r>
    </w:p>
    <w:p w:rsidR="002A124C" w:rsidRDefault="002A124C" w:rsidP="002A124C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:rsidR="002A124C" w:rsidRDefault="002A124C" w:rsidP="002A124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145093665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ПЪРВА ТОЧКА: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 направените разисквания Общинска избирателна комисия-Искър прие следното</w:t>
      </w:r>
    </w:p>
    <w:p w:rsidR="002A124C" w:rsidRDefault="002A124C" w:rsidP="002A12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054-МИ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Искър, 05.10.2023 г.</w:t>
      </w:r>
    </w:p>
    <w:p w:rsidR="002A124C" w:rsidRDefault="002A124C" w:rsidP="002A124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Определяне и упълномощаване на членове на ОИК – Искър за получаване хартиените бюлетини за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На основание чл. 87, ал. 1, т. 9 от ИК и Решение № 1979-МИ/18.08.2023г. на ЦИК, Общинска избирателна комисия – Искър</w:t>
      </w:r>
    </w:p>
    <w:p w:rsidR="002A124C" w:rsidRDefault="002A124C" w:rsidP="002A124C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A124C" w:rsidRDefault="002A124C" w:rsidP="002A12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2A124C" w:rsidRDefault="002A124C" w:rsidP="002A124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 и упълномощава членовете на ОИК - Искър, както следва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</w:t>
      </w:r>
    </w:p>
    <w:p w:rsidR="002A124C" w:rsidRDefault="002A124C" w:rsidP="002A124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Тоник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Павлинова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Георгиева,     ЕГН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**********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 тел. **********;  </w:t>
      </w:r>
    </w:p>
    <w:p w:rsidR="002A124C" w:rsidRDefault="002A124C" w:rsidP="002A124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Мерал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Мехидинова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Хюсеинова,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ЕГН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**********, тел. **********;</w:t>
      </w:r>
    </w:p>
    <w:p w:rsidR="002A124C" w:rsidRDefault="002A124C" w:rsidP="002A124C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Десислав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Пламенов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шки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  ЕГН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тел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които съвместно с упълномощени представители на община Искър да получат  хартиените бюлетини, заедно с всички други изборни книжа и материали за съответния вид избор от печатницата на ,,БНБ” АД и/или всяка печатница изпълнител и да подпишат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приемо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предавателните протоколи за същите.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:rsidR="002A124C" w:rsidRDefault="002A124C" w:rsidP="002A12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„ЗА” – 10 членове на ОИК - Татяна Димитрова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:rsidR="002A124C" w:rsidRDefault="002A124C" w:rsidP="002A12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Теменужка Цветкова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Емилия Аспарухова Карчева-Симеонова, Десислав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:rsidR="002A124C" w:rsidRDefault="002A124C" w:rsidP="002A124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:rsidR="002A124C" w:rsidRDefault="002A124C" w:rsidP="002A124C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„ЗА” 10 членове </w:t>
      </w:r>
    </w:p>
    <w:p w:rsidR="002A124C" w:rsidRDefault="002A124C" w:rsidP="002A124C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„ПРОТИВ” – няма</w:t>
      </w:r>
    </w:p>
    <w:p w:rsidR="002A124C" w:rsidRDefault="002A124C" w:rsidP="002A124C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124C" w:rsidRDefault="002A124C" w:rsidP="002A124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ВТОРА: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 направените разисквания Общинска избирателна комисия-Искър прие следното</w:t>
      </w:r>
    </w:p>
    <w:p w:rsidR="002A124C" w:rsidRDefault="002A124C" w:rsidP="002A12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055-МИ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Искър, 05.10.2023 г.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Одобряване на тираж на бюлетините при произвеждане на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 в община Искър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основание чл. 87, ал. 1, т. 1, във връзка с чл. 209, ал. 3 от ИК и в изпълнение на Решение № 1979-МИ/18.08.2023 г. на ЦИК, Общинска избирателна комисия Искър. </w:t>
      </w:r>
    </w:p>
    <w:p w:rsidR="002A124C" w:rsidRDefault="002A124C" w:rsidP="002A12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Утвърждава тираж за отпечатване на бюлетини за произвеждане на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 в Община Искър, изчислен съгласно чл.209, ал.3 от Изборния кодекс, както следва: </w:t>
      </w:r>
    </w:p>
    <w:tbl>
      <w:tblPr>
        <w:tblW w:w="898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01"/>
        <w:gridCol w:w="1984"/>
        <w:gridCol w:w="1416"/>
        <w:gridCol w:w="1984"/>
        <w:gridCol w:w="1700"/>
      </w:tblGrid>
      <w:tr w:rsidR="002A124C" w:rsidTr="002A124C"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Вид избор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Населено място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Брой избиратели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Брой бюлетини в т.ч. 10% резерв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Общо тираж</w:t>
            </w:r>
          </w:p>
        </w:tc>
      </w:tr>
      <w:tr w:rsidR="002A124C" w:rsidTr="002A124C"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Общински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съветници</w:t>
            </w:r>
            <w:proofErr w:type="spellEnd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Община Искър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5403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5948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6000</w:t>
            </w:r>
          </w:p>
        </w:tc>
      </w:tr>
      <w:tr w:rsidR="002A124C" w:rsidTr="002A124C"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Кмет на община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Община Искър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5403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5948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6000</w:t>
            </w:r>
          </w:p>
        </w:tc>
      </w:tr>
      <w:tr w:rsidR="002A124C" w:rsidTr="002A124C"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Кмет на кметство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Долни Луковит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1380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1520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1500</w:t>
            </w:r>
          </w:p>
        </w:tc>
      </w:tr>
      <w:tr w:rsidR="002A124C" w:rsidTr="002A124C"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Кмет на кметство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Писарово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618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680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700</w:t>
            </w:r>
          </w:p>
        </w:tc>
      </w:tr>
      <w:tr w:rsidR="002A124C" w:rsidTr="002A124C"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Кмет на кметство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Староселци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734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808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800</w:t>
            </w:r>
          </w:p>
        </w:tc>
      </w:tr>
      <w:tr w:rsidR="002A124C" w:rsidTr="002A124C"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</w:rPr>
              <w:t> 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</w:rPr>
              <w:t>Общо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</w:rPr>
              <w:t>13538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</w:rPr>
              <w:t>14904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</w:rPr>
              <w:t>15000</w:t>
            </w:r>
          </w:p>
        </w:tc>
      </w:tr>
    </w:tbl>
    <w:p w:rsidR="002A124C" w:rsidRDefault="002A124C" w:rsidP="002A1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2A124C" w:rsidRDefault="002A124C" w:rsidP="002A1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гласуване на присъствалите:</w:t>
      </w:r>
    </w:p>
    <w:p w:rsidR="002A124C" w:rsidRDefault="002A124C" w:rsidP="002A1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„ЗА” – 10 членове на ОИК - Татяна Димитрова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Пеловска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Йовка Иванова Петрова, </w:t>
      </w:r>
    </w:p>
    <w:p w:rsidR="002A124C" w:rsidRDefault="002A124C" w:rsidP="002A1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Теменужка Цветкова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Цановска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Цветанка Борисова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Илиевска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Емилия Аспарухова Карчева-Симеонова, Десислав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Пламенов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Косташки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Десислава Иванова Савчева, Мерал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Мехидинова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Хюсеинова, Румянка Лазарова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Докусанска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Тоника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Павлинова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Георгиева</w:t>
      </w:r>
    </w:p>
    <w:p w:rsidR="002A124C" w:rsidRDefault="002A124C" w:rsidP="002A1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„ПРОТИВ” – няма</w:t>
      </w:r>
    </w:p>
    <w:p w:rsidR="002A124C" w:rsidRDefault="002A124C" w:rsidP="002A1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Гласували „ЗА” 10 членове </w:t>
      </w:r>
    </w:p>
    <w:p w:rsidR="002A124C" w:rsidRDefault="002A124C" w:rsidP="002A1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Гласували „ПРОТИВ” – няма</w:t>
      </w:r>
    </w:p>
    <w:p w:rsidR="002A124C" w:rsidRDefault="002A124C" w:rsidP="002A124C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124C" w:rsidRDefault="002A124C" w:rsidP="002A124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ТРЕТА: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 направените разисквания Общинска избирателна комисия-Искър прие следното</w:t>
      </w:r>
    </w:p>
    <w:p w:rsidR="002A124C" w:rsidRDefault="002A124C" w:rsidP="002A124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124C" w:rsidRDefault="002A124C" w:rsidP="002A124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124C" w:rsidRDefault="002A124C" w:rsidP="002A124C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056-МИ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Искър, 05.10.2023 г.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</w:p>
    <w:p w:rsidR="002A124C" w:rsidRDefault="002A124C" w:rsidP="002A124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Образуване на подвижна секционна избирателна секция (ПСИК) на територията на Община Искър, при произвеждане на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насрочени на 29 октомври 2023 година</w:t>
      </w:r>
    </w:p>
    <w:p w:rsidR="002A124C" w:rsidRDefault="002A124C" w:rsidP="002A124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В ОИК – Искър е получена справка от община Искър с регистрационен № 33-19-13/02.10.2023 г. за подадени заявления за гласуване с ПСИК към 02.10.2023 г. по населени места, както следва: гр.Искър- 5 /пет/ бр.; с.Долни Луковит- 3 /три/ бр.; с.Староселци- 35 /тридесет и пет/ бр. и с.Писарово- 3 /три/ бр..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оглед горепосоченото и на основание чл. 87, ал. 1, т. 5 и чл. 89, ал. 2, във връзка с чл. 87, ал. 1, т. 7 и чл. 90, ал. 1от ИК, в изпълнение на подточка а) на т.11 на Решение № 2378 от 12.09.2023 г., изм. и доп. с Решение № 2546 от 29.09.2023 г. и Решение № 2599- НС от 05.10.2023 г и трите на ЦИК, Общинска избирателна комисия – Искър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2A124C" w:rsidRDefault="002A124C" w:rsidP="002A12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ОБРАЗУВА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една обща подвижна секционна избирателна комисия (ПСИК) на територията на община Искър с шест членен състав.</w:t>
      </w:r>
    </w:p>
    <w:p w:rsidR="002A124C" w:rsidRDefault="002A124C" w:rsidP="002A12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  ФОРМИРА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единен номер на образуваната по т.1 секция на територията на община Искър в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кметове, насрочени за 29 октомври 2023 г., а именно:</w:t>
      </w:r>
    </w:p>
    <w:p w:rsidR="002A124C" w:rsidRDefault="002A124C" w:rsidP="002A124C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9415" w:type="dxa"/>
        <w:tblInd w:w="486" w:type="dxa"/>
        <w:shd w:val="clear" w:color="auto" w:fill="FFFFFF"/>
        <w:tblLook w:val="04A0" w:firstRow="1" w:lastRow="0" w:firstColumn="1" w:lastColumn="0" w:noHBand="0" w:noVBand="1"/>
      </w:tblPr>
      <w:tblGrid>
        <w:gridCol w:w="1701"/>
        <w:gridCol w:w="2409"/>
        <w:gridCol w:w="3390"/>
        <w:gridCol w:w="1915"/>
      </w:tblGrid>
      <w:tr w:rsidR="002A124C" w:rsidTr="002A124C"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en-US"/>
              </w:rPr>
              <w:t>Избирателна секция №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en-US"/>
              </w:rPr>
              <w:t xml:space="preserve">бхват </w:t>
            </w:r>
          </w:p>
        </w:tc>
        <w:tc>
          <w:tcPr>
            <w:tcW w:w="3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1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en-US"/>
              </w:rPr>
              <w:t>Единен номер</w:t>
            </w:r>
          </w:p>
        </w:tc>
      </w:tr>
      <w:tr w:rsidR="002A124C" w:rsidTr="002A124C"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011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Община Искър</w:t>
            </w:r>
          </w:p>
        </w:tc>
        <w:tc>
          <w:tcPr>
            <w:tcW w:w="3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 w:rsidR="002A124C" w:rsidRDefault="002A124C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Гр. Искър, общ. Искър,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 Плевен, ул. „Христо Ботев“ №17</w:t>
            </w:r>
          </w:p>
        </w:tc>
        <w:tc>
          <w:tcPr>
            <w:tcW w:w="19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152300011</w:t>
            </w:r>
          </w:p>
        </w:tc>
      </w:tr>
    </w:tbl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A124C" w:rsidRDefault="002A124C" w:rsidP="002A124C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ind w:left="426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РАЗПРЕДЕЛЯ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броя на членовете и на ръководството на образуваната по т.1 </w:t>
      </w:r>
    </w:p>
    <w:p w:rsidR="002A124C" w:rsidRDefault="002A124C" w:rsidP="002A124C">
      <w:pPr>
        <w:shd w:val="clear" w:color="auto" w:fill="FFFFFF"/>
        <w:spacing w:after="15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секция, при провеждане на консултациите с представителите на парламентарно представените партии и коалиции, както следва: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8505" w:type="dxa"/>
        <w:tblInd w:w="486" w:type="dxa"/>
        <w:shd w:val="clear" w:color="auto" w:fill="FFFFFF"/>
        <w:tblLook w:val="04A0" w:firstRow="1" w:lastRow="0" w:firstColumn="1" w:lastColumn="0" w:noHBand="0" w:noVBand="1"/>
      </w:tblPr>
      <w:tblGrid>
        <w:gridCol w:w="2832"/>
        <w:gridCol w:w="2066"/>
        <w:gridCol w:w="3607"/>
      </w:tblGrid>
      <w:tr w:rsidR="002A124C" w:rsidTr="002A124C">
        <w:tc>
          <w:tcPr>
            <w:tcW w:w="28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en-US"/>
              </w:rPr>
              <w:t>Брой членове на секция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en-US"/>
              </w:rPr>
              <w:t>Брой секции</w:t>
            </w:r>
          </w:p>
        </w:tc>
        <w:tc>
          <w:tcPr>
            <w:tcW w:w="36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en-US"/>
              </w:rPr>
              <w:t>Общ брой членове на ПСИК</w:t>
            </w:r>
          </w:p>
        </w:tc>
      </w:tr>
      <w:tr w:rsidR="002A124C" w:rsidTr="002A124C">
        <w:tc>
          <w:tcPr>
            <w:tcW w:w="28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6</w:t>
            </w:r>
          </w:p>
        </w:tc>
      </w:tr>
      <w:tr w:rsidR="002A124C" w:rsidTr="002A124C">
        <w:tc>
          <w:tcPr>
            <w:tcW w:w="28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en-US"/>
              </w:rPr>
              <w:t>Общо: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0"/>
            </w:pPr>
          </w:p>
        </w:tc>
        <w:tc>
          <w:tcPr>
            <w:tcW w:w="36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en-US"/>
              </w:rPr>
              <w:t>6</w:t>
            </w:r>
          </w:p>
        </w:tc>
      </w:tr>
      <w:tr w:rsidR="002A124C" w:rsidTr="002A124C">
        <w:tc>
          <w:tcPr>
            <w:tcW w:w="28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en-US"/>
              </w:rPr>
              <w:t>Ръководни:</w:t>
            </w:r>
          </w:p>
        </w:tc>
        <w:tc>
          <w:tcPr>
            <w:tcW w:w="36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3</w:t>
            </w:r>
          </w:p>
        </w:tc>
      </w:tr>
      <w:tr w:rsidR="002A124C" w:rsidTr="002A124C">
        <w:tc>
          <w:tcPr>
            <w:tcW w:w="28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en-US"/>
              </w:rPr>
              <w:t>Членове:</w:t>
            </w:r>
          </w:p>
        </w:tc>
        <w:tc>
          <w:tcPr>
            <w:tcW w:w="36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3</w:t>
            </w:r>
          </w:p>
        </w:tc>
      </w:tr>
    </w:tbl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2A124C" w:rsidRDefault="002A124C" w:rsidP="002A124C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РАЗПРЕДЕЛЯ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броя на членовете и на ръководството на образуваната по т.1 секция, между парламентарно представените партии и коалиции, както следва:</w:t>
      </w:r>
    </w:p>
    <w:tbl>
      <w:tblPr>
        <w:tblW w:w="8505" w:type="dxa"/>
        <w:tblInd w:w="486" w:type="dxa"/>
        <w:shd w:val="clear" w:color="auto" w:fill="FFFFFF"/>
        <w:tblLook w:val="04A0" w:firstRow="1" w:lastRow="0" w:firstColumn="1" w:lastColumn="0" w:noHBand="0" w:noVBand="1"/>
      </w:tblPr>
      <w:tblGrid>
        <w:gridCol w:w="4536"/>
        <w:gridCol w:w="1559"/>
        <w:gridCol w:w="2410"/>
      </w:tblGrid>
      <w:tr w:rsidR="002A124C" w:rsidTr="002A124C"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Парламентарно представените партии и коалиции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Ръководни членове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Неръководни членове</w:t>
            </w:r>
          </w:p>
        </w:tc>
      </w:tr>
      <w:tr w:rsidR="002A124C" w:rsidTr="002A124C"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КП „ГЕРБ-СДС“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0"/>
            </w:pPr>
          </w:p>
        </w:tc>
      </w:tr>
      <w:tr w:rsidR="002A124C" w:rsidTr="002A124C"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КП „Продължаваме промяната-Демократична България-обединение“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0"/>
            </w:pPr>
          </w:p>
        </w:tc>
      </w:tr>
      <w:tr w:rsidR="002A124C" w:rsidTr="002A124C"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Партия „Възраждане“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0"/>
            </w:pPr>
          </w:p>
        </w:tc>
      </w:tr>
      <w:tr w:rsidR="002A124C" w:rsidTr="002A124C"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Партия „Движение за права и свободи“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0"/>
            </w:pP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1</w:t>
            </w:r>
          </w:p>
        </w:tc>
      </w:tr>
      <w:tr w:rsidR="002A124C" w:rsidTr="002A124C"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Коалиция „БСП за България“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0"/>
            </w:pP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1</w:t>
            </w:r>
          </w:p>
        </w:tc>
      </w:tr>
      <w:tr w:rsidR="002A124C" w:rsidTr="002A124C">
        <w:tc>
          <w:tcPr>
            <w:tcW w:w="4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Партия „Има такъв народ“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pacing w:after="0"/>
            </w:pP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A124C" w:rsidRDefault="002A124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1</w:t>
            </w:r>
          </w:p>
        </w:tc>
      </w:tr>
    </w:tbl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гласуване на присъствалите:</w:t>
      </w:r>
    </w:p>
    <w:p w:rsidR="002A124C" w:rsidRDefault="002A124C" w:rsidP="002A1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„ЗА” – 10 членове на ОИК - Татяна Димитрова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Пеловска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Йовка Иванова Петрова, </w:t>
      </w:r>
    </w:p>
    <w:p w:rsidR="002A124C" w:rsidRDefault="002A124C" w:rsidP="002A1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Теменужка Цветкова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Цановска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Цветанка Борисова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Илиевска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Емилия Аспарухова Карчева-Симеонова, Десислав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Пламенов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Косташки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Десислава Иванова Савчева, Мерал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Мехидинова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Хюсеинова, Румянка Лазарова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Докусанска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Тоника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Павлинова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Георгиева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„ПРОТИВ” – няма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Гласували „ЗА” 10 членове 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Гласували „ПРОТИВ” – няма</w:t>
      </w:r>
    </w:p>
    <w:p w:rsidR="002A124C" w:rsidRDefault="002A124C" w:rsidP="002A124C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124C" w:rsidRDefault="002A124C" w:rsidP="002A124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ЧЕТВЪРТА: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 направените разисквания Общинска избирателна комисия-Искър прие следното</w:t>
      </w:r>
    </w:p>
    <w:p w:rsidR="002A124C" w:rsidRDefault="002A124C" w:rsidP="002A12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2A124C" w:rsidRDefault="002A124C" w:rsidP="002A12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057-МИ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Искър, 05.10.2023 г.</w:t>
      </w:r>
    </w:p>
    <w:p w:rsidR="002A124C" w:rsidRDefault="002A124C" w:rsidP="002A124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Oповестяване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мерките, позволяващи на хората с увредено зрение или със затруднения в придвижването да гласуват в изборния ден на територията на Община Искър.</w:t>
      </w:r>
    </w:p>
    <w:p w:rsidR="002A124C" w:rsidRDefault="002A124C" w:rsidP="002A124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 11 и чл. 234, ал. 1, във връзка с чл. 10, ал. 1 и чл. 235, ал. 1 от Изборния кодекс в изпълнение на </w:t>
      </w:r>
      <w:hyperlink r:id="rId6" w:history="1">
        <w:r w:rsidRPr="002A124C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</w:rPr>
          <w:t>Решение № 2545 от 29.09.2023 г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на ЦИК и въз основа на получена писмена информация от г- жа Емилия Тончева – В.И.Д. Кмет на община Искър със заповед №469 от 25.09.2023 г. във входящия регистър, Общинска избирателна комисия-Искър</w:t>
      </w:r>
    </w:p>
    <w:p w:rsidR="002A124C" w:rsidRDefault="002A124C" w:rsidP="002A12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2A124C" w:rsidRDefault="002A124C" w:rsidP="002A124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ОПОВЕСТЯВА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предложените мерки, позволяващи на избирателите с увредено зрение или със затруднения в придвижването да гласуват в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кметове, насрочени на 29 октомври 2023 г., както следва:</w:t>
      </w:r>
    </w:p>
    <w:p w:rsidR="002A124C" w:rsidRDefault="002A124C" w:rsidP="002A124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гласуване на избиратели с увредено зрение или със затруднения в придвижването </w:t>
      </w:r>
    </w:p>
    <w:p w:rsidR="002A124C" w:rsidRDefault="002A124C" w:rsidP="002A124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A124C" w:rsidRDefault="002A124C" w:rsidP="002A124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в гр. Искър</w:t>
      </w:r>
    </w:p>
    <w:p w:rsidR="002A124C" w:rsidRDefault="002A124C" w:rsidP="002A124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</w:p>
    <w:p w:rsidR="002A124C" w:rsidRDefault="002A124C" w:rsidP="002A124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секция – Сградата на бивше ОУ „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Христо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Ботев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Искър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2A124C" w:rsidRDefault="002A124C" w:rsidP="002A124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ул. „Христо Ботев“ № 17</w:t>
      </w:r>
    </w:p>
    <w:p w:rsidR="002A124C" w:rsidRDefault="002A124C" w:rsidP="002A124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секция – Сградата на бивше ОУ „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Христо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Ботев</w:t>
      </w:r>
      <w:proofErr w:type="spellEnd"/>
      <w:r>
        <w:rPr>
          <w:rFonts w:ascii="Times New Roman" w:hAnsi="Times New Roman" w:cs="Times New Roman"/>
          <w:sz w:val="24"/>
          <w:szCs w:val="24"/>
        </w:rPr>
        <w:t>”, гр. Искър,</w:t>
      </w:r>
    </w:p>
    <w:p w:rsidR="002A124C" w:rsidRDefault="002A124C" w:rsidP="002A124C">
      <w:pPr>
        <w:spacing w:after="0"/>
        <w:ind w:left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ул. „Христо Ботев“ № 17                         </w:t>
      </w:r>
    </w:p>
    <w:p w:rsidR="002A124C" w:rsidRDefault="002A124C" w:rsidP="002A124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секция – СУ „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Христо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Смирненски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Искър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2A124C" w:rsidRDefault="002A124C" w:rsidP="002A124C">
      <w:pPr>
        <w:spacing w:after="0"/>
        <w:ind w:left="2160" w:firstLine="3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ул. „Георги Димитров“ № 43</w:t>
      </w:r>
    </w:p>
    <w:p w:rsidR="002A124C" w:rsidRDefault="002A124C" w:rsidP="002A124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4-та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секция – СУ „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Христо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Смирненски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Искър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2A124C" w:rsidRDefault="002A124C" w:rsidP="002A124C">
      <w:pPr>
        <w:spacing w:after="0"/>
        <w:ind w:left="2160" w:firstLine="3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ул. „Георги Димитров“ № 43</w:t>
      </w:r>
    </w:p>
    <w:p w:rsidR="002A124C" w:rsidRDefault="002A124C" w:rsidP="002A12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24C" w:rsidRDefault="002A124C" w:rsidP="002A124C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 с. Долни Луковит</w:t>
      </w:r>
    </w:p>
    <w:p w:rsidR="002A124C" w:rsidRDefault="002A124C" w:rsidP="002A1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24C" w:rsidRDefault="002A124C" w:rsidP="002A124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секция – ОУ „Васил Левски“, с. Долни Луковит,</w:t>
      </w:r>
    </w:p>
    <w:p w:rsidR="002A124C" w:rsidRDefault="002A124C" w:rsidP="002A124C">
      <w:pPr>
        <w:spacing w:after="0"/>
        <w:ind w:left="28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пл. „Христо Ботев“ № 6</w:t>
      </w:r>
    </w:p>
    <w:p w:rsidR="002A124C" w:rsidRDefault="002A124C" w:rsidP="002A124C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124C" w:rsidRDefault="002A124C" w:rsidP="002A124C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 с. Староселци</w:t>
      </w:r>
    </w:p>
    <w:p w:rsidR="002A124C" w:rsidRDefault="002A124C" w:rsidP="002A124C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124C" w:rsidRDefault="002A124C" w:rsidP="002A124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секция 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НЧ „П.Р. Славейков – 1926“, с. Староселци,</w:t>
      </w:r>
    </w:p>
    <w:p w:rsidR="002A124C" w:rsidRDefault="002A124C" w:rsidP="002A124C">
      <w:pPr>
        <w:spacing w:after="0"/>
        <w:ind w:left="216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ул. „Георги Димитров“ № 2А</w:t>
      </w:r>
    </w:p>
    <w:p w:rsidR="002A124C" w:rsidRDefault="002A124C" w:rsidP="002A1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A124C" w:rsidRDefault="002A124C" w:rsidP="002A1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Всички секции са достъпни и са на първия етаж на горепосочените сгради. </w:t>
      </w:r>
    </w:p>
    <w:p w:rsidR="002A124C" w:rsidRDefault="002A124C" w:rsidP="002A124C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 с увредено зрение или със затруднения в придвижването може да гласува в избрана от него подходяща секция.</w:t>
      </w:r>
    </w:p>
    <w:p w:rsidR="002A124C" w:rsidRDefault="002A124C" w:rsidP="002A12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1-ва избирателна секция и 2-ра избирателна секция – сградата на бивше ОУ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Христо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Ботев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№ 17, гр. Искър са осигурени достъпни места за паркиране на автомобилите на избирателите с увреждания до секциите.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bookmarkEnd w:id="3"/>
    <w:p w:rsidR="002A124C" w:rsidRDefault="002A124C" w:rsidP="002A124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ПЕТА: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 направените разисквания Общинска избирателна комисия-Искър прие следното</w:t>
      </w:r>
    </w:p>
    <w:p w:rsidR="002A124C" w:rsidRDefault="002A124C" w:rsidP="002A12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058-МИ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Искър, 05.10.2023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Утвърждаване на разположението на Общинска избирателна комисия Искър и Изчислителния пункт в сградата на Общинска администрация Искър, гр. Искър, ул. „Георги Димитров“ №38, трети етаж, стая №311 и №316 при упражняване на правомощията на комисията по чл. 445 и от Изборния кодекс при провеждане на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в община Искър на 29 октомври 2023 г.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оглед създаване на организация за законосъобразно и ефективно упражняване правомощията на Общинска избирателна комисия - Искър по приемане и проверка на протоколите на секционните избирателни комисии и останалите книжа и материали след обявяване края на изборния ден при провеждане на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в община Искър на 29 октомври 2023 г. и на основание чл. 87, ал. 1, т. 1 от Изборния кодекс Общинска избирателна комисия – Искър</w:t>
      </w:r>
    </w:p>
    <w:p w:rsidR="002A124C" w:rsidRPr="002A124C" w:rsidRDefault="002A124C" w:rsidP="002A12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 Утвърждава разположението на състава и материално-техническото обезпечение на Общинска избирателна комисия – Искър и Изчислителния пункт в сградата на Общинска администрация Искър, гр. Искър, ул. „Георги Димитров“ №38, трети етаж, стая №311 и №316 при упражняване на правомощията по чл. 445 от Изборния кодекс при провеждане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в община Искър на 29 октомври 2023 г. 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:rsidR="002A124C" w:rsidRDefault="002A124C" w:rsidP="002A1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Поименно гласуване на присъствалите:</w:t>
      </w:r>
    </w:p>
    <w:p w:rsidR="002A124C" w:rsidRDefault="002A124C" w:rsidP="002A1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„ЗА” – 10 членове на ОИК - Татяна Димитрова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Йовка Иванова Петрова, </w:t>
      </w:r>
    </w:p>
    <w:p w:rsidR="002A124C" w:rsidRDefault="002A124C" w:rsidP="002A1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Теменужка Цветкова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Цановска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Цветанка Борисова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Илиевска</w:t>
      </w:r>
      <w:proofErr w:type="spellEnd"/>
    </w:p>
    <w:p w:rsidR="002A124C" w:rsidRDefault="002A124C" w:rsidP="002A1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Емилия Аспарухова Карчева-Симеонова, Десислав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Пламенов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Косташки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Десислава Иванова Савчева, Мерал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Мехидинова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Хюсеинова, Румянка Лазарова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Докусанска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Георгиева</w:t>
      </w:r>
    </w:p>
    <w:p w:rsidR="002A124C" w:rsidRDefault="002A124C" w:rsidP="002A1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„ПРОТИВ” – няма</w:t>
      </w:r>
    </w:p>
    <w:p w:rsidR="002A124C" w:rsidRDefault="002A124C" w:rsidP="002A1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„ЗА” 10 членове / Гласували „ПРОТИВ” – няма</w:t>
      </w:r>
    </w:p>
    <w:p w:rsidR="002A124C" w:rsidRDefault="002A124C" w:rsidP="002A124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124C" w:rsidRDefault="002A124C" w:rsidP="002A124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ШЕСТА: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 направените разисквания Общинска избирателна комисия-Искър прие следното</w:t>
      </w:r>
    </w:p>
    <w:p w:rsidR="002A124C" w:rsidRDefault="002A124C" w:rsidP="002A12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2A124C" w:rsidRDefault="002A124C" w:rsidP="002A12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2A124C" w:rsidRDefault="002A124C" w:rsidP="002A12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059-МИ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Искър, 05.10.2023 г.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 Промяна в съставите на СИК в община Искър.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предложение с вх. № 87/04.10.2023 г., подписано от упълномощен представител  на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 „Движение за права и свободи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в Община Искър, за промяна в съставите на СИК, във връзка с произвеждане за изборите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 в община Искър,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 5, чл. 89, чл. 92, чл. 95, чл. 96 от ИК, Решение №2378-МИ/12.09.2023 г. на ЦИК и Решение № 052-МИ/28.09.2023 г. на ОИК – Искър, Общинска избирателна комисия Искър</w:t>
      </w:r>
    </w:p>
    <w:p w:rsidR="002A124C" w:rsidRDefault="002A124C" w:rsidP="002A12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ОСВОБОЖДАВА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Красина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Емилова Димитрова с ЕГН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като Член на СИК №15200001.</w:t>
      </w:r>
    </w:p>
    <w:p w:rsidR="002A124C" w:rsidRDefault="002A124C" w:rsidP="002A124C">
      <w:pPr>
        <w:shd w:val="clear" w:color="auto" w:fill="FFFFFF"/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НАЗНАЧАВА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Елмира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Айнет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Шефкет с ЕГН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**********, като Член на СИК №15200001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2A124C" w:rsidRDefault="002A124C" w:rsidP="002A1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24C" w:rsidRDefault="002A124C" w:rsidP="002A124C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ОИК-Искър в 17.50 часа.</w:t>
      </w:r>
    </w:p>
    <w:p w:rsidR="002A124C" w:rsidRDefault="002A124C" w:rsidP="002A1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24C" w:rsidRDefault="002A124C" w:rsidP="002A12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:rsidR="002A124C" w:rsidRDefault="002A124C" w:rsidP="002A12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„ЗА” – 10 членове на ОИК - Татяна Димитрова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:rsidR="002A124C" w:rsidRDefault="002A124C" w:rsidP="002A12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Теменужка Цветкова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Емилия Аспарухова Карчева-Симеонова, Десислав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:rsidR="002A124C" w:rsidRDefault="002A124C" w:rsidP="002A12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:rsidR="002A124C" w:rsidRDefault="002A124C" w:rsidP="002A124C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 „ЗА” 10 членове </w:t>
      </w:r>
    </w:p>
    <w:p w:rsidR="002A124C" w:rsidRDefault="002A124C" w:rsidP="002A124C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„ПРОТИВ” – няма</w:t>
      </w:r>
    </w:p>
    <w:p w:rsidR="002A124C" w:rsidRDefault="002A124C" w:rsidP="002A1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24C" w:rsidRDefault="002A124C" w:rsidP="002A1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24C" w:rsidRDefault="002A124C" w:rsidP="002A1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…………………..                                         Секретар:……………………………</w:t>
      </w:r>
    </w:p>
    <w:p w:rsidR="002A124C" w:rsidRDefault="002A124C" w:rsidP="002A124C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/Татяна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/Емилия Карчева-Симеонова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2A124C" w:rsidRPr="002A124C" w:rsidRDefault="002A124C" w:rsidP="002A124C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A124C" w:rsidRDefault="002A124C" w:rsidP="002A124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Йовка Иванова Петрова …………………     </w:t>
      </w:r>
    </w:p>
    <w:p w:rsidR="002A124C" w:rsidRDefault="002A124C" w:rsidP="002A124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Мерал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Хюсеинова……………………</w:t>
      </w:r>
    </w:p>
    <w:p w:rsidR="002A124C" w:rsidRDefault="002A124C" w:rsidP="002A124C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Георгиева……………     </w:t>
      </w:r>
    </w:p>
    <w:p w:rsidR="002A124C" w:rsidRDefault="002A124C" w:rsidP="002A124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Румянка Лазарова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………………….</w:t>
      </w:r>
    </w:p>
    <w:p w:rsidR="002A124C" w:rsidRDefault="002A124C" w:rsidP="002A124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Цветанка Борисова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</w:t>
      </w:r>
    </w:p>
    <w:p w:rsidR="002A124C" w:rsidRDefault="002A124C" w:rsidP="002A124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Десислав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</w:p>
    <w:p w:rsidR="002A124C" w:rsidRDefault="002A124C" w:rsidP="002A124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Десислава Иванова Савчева………………  </w:t>
      </w:r>
    </w:p>
    <w:p w:rsidR="002A124C" w:rsidRDefault="002A124C" w:rsidP="002A124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Теменужка Цветкова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bookmarkStart w:id="4" w:name="_GoBack"/>
      <w:bookmarkEnd w:id="4"/>
    </w:p>
    <w:sectPr w:rsidR="002A124C" w:rsidSect="002A124C">
      <w:pgSz w:w="11906" w:h="16838"/>
      <w:pgMar w:top="284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8CD"/>
    <w:multiLevelType w:val="multilevel"/>
    <w:tmpl w:val="4B788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584600"/>
    <w:multiLevelType w:val="hybridMultilevel"/>
    <w:tmpl w:val="25129C6C"/>
    <w:lvl w:ilvl="0" w:tplc="32C643A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645D84"/>
    <w:multiLevelType w:val="hybridMultilevel"/>
    <w:tmpl w:val="AA200634"/>
    <w:lvl w:ilvl="0" w:tplc="C2F0E668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A3"/>
    <w:rsid w:val="00025FD3"/>
    <w:rsid w:val="002A124C"/>
    <w:rsid w:val="00CB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24C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24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A12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24C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24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A1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k.bg/reshenie/?no=842&amp;date=04.09.20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2043</Words>
  <Characters>11648</Characters>
  <Application>Microsoft Office Word</Application>
  <DocSecurity>0</DocSecurity>
  <Lines>97</Lines>
  <Paragraphs>27</Paragraphs>
  <ScaleCrop>false</ScaleCrop>
  <Company/>
  <LinksUpToDate>false</LinksUpToDate>
  <CharactersWithSpaces>13664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2023-10-06T11:46:00Z</dcterms:created>
  <dcterms:modified xsi:type="dcterms:W3CDTF">2023-10-06T11:50:00Z</dcterms:modified>
</cp:coreProperties>
</file>