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DF" w:rsidRPr="00B17B62" w:rsidRDefault="00170DDF" w:rsidP="00170D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bookmarkStart w:id="0" w:name="_GoBack"/>
      <w:bookmarkEnd w:id="0"/>
      <w:r w:rsidRPr="00B17B62">
        <w:rPr>
          <w:rFonts w:ascii="Arial" w:hAnsi="Arial" w:cs="Arial"/>
          <w:b/>
        </w:rPr>
        <w:t>Дневен ред:</w:t>
      </w:r>
    </w:p>
    <w:p w:rsidR="00170DDF" w:rsidRPr="00B17B62" w:rsidRDefault="00170DDF" w:rsidP="00170DD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DB6EF4" w:rsidRPr="00DB6EF4" w:rsidRDefault="00DB6EF4" w:rsidP="00DB6EF4">
      <w:pPr>
        <w:pStyle w:val="ListParagraph"/>
        <w:numPr>
          <w:ilvl w:val="0"/>
          <w:numId w:val="2"/>
        </w:numPr>
        <w:tabs>
          <w:tab w:val="left" w:pos="31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DB6EF4">
        <w:rPr>
          <w:rFonts w:ascii="Arial" w:eastAsia="Times New Roman" w:hAnsi="Arial" w:cs="Arial"/>
          <w:sz w:val="24"/>
          <w:szCs w:val="24"/>
          <w:lang w:eastAsia="bg-BG"/>
        </w:rPr>
        <w:t>Разглеждане на постъпилите предложения от партии/коалиции/местни коалиции за регистрация на кандидатски листи за общински съветници,за кмет на община/кмет на кметсво при произвеждане на изборите за общински съветници и кметове на 27.10.2019г.</w:t>
      </w:r>
    </w:p>
    <w:p w:rsidR="0000576A" w:rsidRDefault="0000576A"/>
    <w:sectPr w:rsidR="00005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08CA"/>
    <w:multiLevelType w:val="hybridMultilevel"/>
    <w:tmpl w:val="07B622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144B2"/>
    <w:multiLevelType w:val="hybridMultilevel"/>
    <w:tmpl w:val="4F084104"/>
    <w:lvl w:ilvl="0" w:tplc="C83E79D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DF"/>
    <w:rsid w:val="0000576A"/>
    <w:rsid w:val="00170DDF"/>
    <w:rsid w:val="00D74045"/>
    <w:rsid w:val="00D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DB6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0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DB6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2019-09-23T12:56:00Z</dcterms:created>
  <dcterms:modified xsi:type="dcterms:W3CDTF">2019-09-23T12:56:00Z</dcterms:modified>
</cp:coreProperties>
</file>